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B9DF0E" w14:textId="55C32719" w:rsidR="00C51D8B" w:rsidRPr="00FA235B" w:rsidRDefault="00D076F5" w:rsidP="00C51D8B">
      <w:pPr>
        <w:ind w:right="141"/>
        <w:rPr>
          <w:rFonts w:ascii="Helvetica Neue" w:hAnsi="Helvetica Neue" w:cs="Arial"/>
          <w:b/>
          <w:bCs/>
          <w:spacing w:val="14"/>
          <w:sz w:val="26"/>
          <w:szCs w:val="26"/>
          <w:lang w:val="de-CH" w:eastAsia="de-DE"/>
        </w:rPr>
      </w:pPr>
      <w:r w:rsidRPr="00FA235B">
        <w:rPr>
          <w:rFonts w:ascii="Helvetica Neue" w:hAnsi="Helvetica Neue" w:cs="Arial"/>
          <w:b/>
          <w:bCs/>
          <w:spacing w:val="14"/>
          <w:sz w:val="26"/>
          <w:szCs w:val="26"/>
          <w:lang w:val="de-CH" w:eastAsia="de-DE"/>
        </w:rPr>
        <w:t>&gt;</w:t>
      </w:r>
    </w:p>
    <w:p w14:paraId="36DB57AE" w14:textId="45DFF492" w:rsidR="0033181A" w:rsidRDefault="00884A69" w:rsidP="00C51D8B">
      <w:pPr>
        <w:ind w:right="141"/>
        <w:rPr>
          <w:rFonts w:ascii="Helvetica Neue" w:hAnsi="Helvetica Neue" w:cs="Arial"/>
          <w:b/>
          <w:bCs/>
          <w:sz w:val="28"/>
          <w:szCs w:val="28"/>
          <w:lang w:val="de-CH"/>
        </w:rPr>
      </w:pPr>
      <w:r>
        <w:rPr>
          <w:rFonts w:ascii="Helvetica Neue" w:hAnsi="Helvetica Neue" w:cs="Arial"/>
          <w:b/>
          <w:bCs/>
          <w:sz w:val="28"/>
          <w:szCs w:val="28"/>
          <w:lang w:val="de-CH"/>
        </w:rPr>
        <w:t>KONTROLLAUFRUF AIRBAG 3.0</w:t>
      </w:r>
    </w:p>
    <w:p w14:paraId="58E4D567" w14:textId="2CCFACF1" w:rsidR="00567A0B" w:rsidRPr="00D417D2" w:rsidRDefault="00884A69" w:rsidP="00884A69">
      <w:pPr>
        <w:ind w:right="141"/>
        <w:rPr>
          <w:rFonts w:ascii="Helvetica Neue" w:hAnsi="Helvetica Neue" w:cs="Arial"/>
          <w:b/>
          <w:bCs/>
          <w:spacing w:val="14"/>
          <w:sz w:val="26"/>
          <w:szCs w:val="26"/>
          <w:lang w:val="de-CH" w:eastAsia="de-DE"/>
        </w:rPr>
      </w:pPr>
      <w:r w:rsidRPr="00884A69">
        <w:rPr>
          <w:rFonts w:ascii="Helvetica Neue" w:hAnsi="Helvetica Neue" w:cs="Arial"/>
          <w:b/>
          <w:bCs/>
          <w:color w:val="BFBFBF" w:themeColor="background1" w:themeShade="BF"/>
          <w:sz w:val="26"/>
          <w:szCs w:val="26"/>
          <w:lang w:val="de-CH"/>
        </w:rPr>
        <w:t xml:space="preserve">SAFETY FIRST: Mammut bittet Kunden, die korrekte Fixierung zwischen Airbag-Ballon und Airbag Inflation-System zu prüfen. </w:t>
      </w:r>
    </w:p>
    <w:p w14:paraId="35C12F66" w14:textId="77777777" w:rsidR="00260AB4" w:rsidRPr="00D417D2" w:rsidRDefault="00260AB4" w:rsidP="00D9777D">
      <w:pPr>
        <w:ind w:right="141"/>
        <w:rPr>
          <w:rFonts w:ascii="Helvetica Neue" w:hAnsi="Helvetica Neue" w:cs="Arial"/>
          <w:b/>
          <w:bCs/>
          <w:sz w:val="16"/>
          <w:szCs w:val="16"/>
          <w:lang w:val="de-CH"/>
        </w:rPr>
      </w:pPr>
    </w:p>
    <w:p w14:paraId="484D69A2" w14:textId="32C2EDD0" w:rsidR="0033181A" w:rsidRDefault="00884A69" w:rsidP="0033181A">
      <w:pPr>
        <w:rPr>
          <w:rFonts w:ascii="Helvetica Neue" w:hAnsi="Helvetica Neue" w:cs="Arial"/>
          <w:b/>
          <w:bCs/>
          <w:spacing w:val="2"/>
          <w:sz w:val="22"/>
          <w:szCs w:val="22"/>
          <w:lang w:val="de-CH" w:eastAsia="de-DE"/>
        </w:rPr>
      </w:pPr>
      <w:r w:rsidRPr="00884A69">
        <w:rPr>
          <w:rFonts w:ascii="Helvetica Neue" w:hAnsi="Helvetica Neue" w:cs="Arial"/>
          <w:b/>
          <w:bCs/>
          <w:spacing w:val="2"/>
          <w:sz w:val="22"/>
          <w:szCs w:val="22"/>
          <w:lang w:val="de-CH" w:eastAsia="de-DE"/>
        </w:rPr>
        <w:t xml:space="preserve">Sicherheit und Qualität der Produkte haben bei Mammut oberste Priorität. Deshalb bittet Mammut seine Kunden, welche Mammut Lawinenairbags der Generation 3.0 besitzen, die Fixierung des Airbag-Ballons am Airbag Inflation-System zu kontrollieren, um die einwandfreie Funktion der Avalanche </w:t>
      </w:r>
      <w:proofErr w:type="spellStart"/>
      <w:r w:rsidRPr="00884A69">
        <w:rPr>
          <w:rFonts w:ascii="Helvetica Neue" w:hAnsi="Helvetica Neue" w:cs="Arial"/>
          <w:b/>
          <w:bCs/>
          <w:spacing w:val="2"/>
          <w:sz w:val="22"/>
          <w:szCs w:val="22"/>
          <w:lang w:val="de-CH" w:eastAsia="de-DE"/>
        </w:rPr>
        <w:t>Safety</w:t>
      </w:r>
      <w:proofErr w:type="spellEnd"/>
      <w:r w:rsidRPr="00884A69">
        <w:rPr>
          <w:rFonts w:ascii="Helvetica Neue" w:hAnsi="Helvetica Neue" w:cs="Arial"/>
          <w:b/>
          <w:bCs/>
          <w:spacing w:val="2"/>
          <w:sz w:val="22"/>
          <w:szCs w:val="22"/>
          <w:lang w:val="de-CH" w:eastAsia="de-DE"/>
        </w:rPr>
        <w:t>-Ausrüstung zu gewährleisten.</w:t>
      </w:r>
    </w:p>
    <w:p w14:paraId="7A43439F" w14:textId="77777777" w:rsidR="00884A69" w:rsidRDefault="00884A69" w:rsidP="00884A69">
      <w:pPr>
        <w:rPr>
          <w:rFonts w:ascii="Helvetica Neue" w:hAnsi="Helvetica Neue" w:cs="Arial"/>
          <w:bCs/>
          <w:spacing w:val="2"/>
          <w:sz w:val="22"/>
          <w:szCs w:val="22"/>
          <w:lang w:val="de-CH" w:eastAsia="de-DE"/>
        </w:rPr>
      </w:pPr>
    </w:p>
    <w:p w14:paraId="00553C77" w14:textId="114E0C87" w:rsidR="00884A69" w:rsidRPr="00884A69" w:rsidRDefault="00884A69" w:rsidP="00884A69">
      <w:pPr>
        <w:rPr>
          <w:rFonts w:ascii="Helvetica Neue" w:hAnsi="Helvetica Neue" w:cs="Arial"/>
          <w:bCs/>
          <w:spacing w:val="2"/>
          <w:sz w:val="22"/>
          <w:szCs w:val="22"/>
          <w:lang w:val="de-CH" w:eastAsia="de-DE"/>
        </w:rPr>
      </w:pPr>
      <w:r w:rsidRPr="00884A69">
        <w:rPr>
          <w:rFonts w:ascii="Helvetica Neue" w:hAnsi="Helvetica Neue" w:cs="Arial"/>
          <w:bCs/>
          <w:spacing w:val="2"/>
          <w:sz w:val="22"/>
          <w:szCs w:val="22"/>
          <w:lang w:val="de-CH" w:eastAsia="de-DE"/>
        </w:rPr>
        <w:t xml:space="preserve">Alle Kunden, die in Besitz eines Lawinenairbags der Generation 3.0 (neonfarbiger Auslösegriff) der Saisons Winter 16/17, Winter 17/18 oder Winter 18/19 sind, werden gebeten, diese anhand der nachfolgenden Anleitung zu überprüfen oder sich an den Mammut Kundenservice zu wenden. Lawinenairbags früherer Saisons (roter Auslösegriff) sind nicht davon betroffen. </w:t>
      </w:r>
    </w:p>
    <w:p w14:paraId="60FD511C" w14:textId="77777777" w:rsidR="00884A69" w:rsidRPr="00884A69" w:rsidRDefault="00884A69" w:rsidP="00884A69">
      <w:pPr>
        <w:rPr>
          <w:rFonts w:ascii="Helvetica Neue" w:hAnsi="Helvetica Neue" w:cs="Arial"/>
          <w:bCs/>
          <w:spacing w:val="2"/>
          <w:sz w:val="22"/>
          <w:szCs w:val="22"/>
          <w:lang w:val="de-CH" w:eastAsia="de-DE"/>
        </w:rPr>
      </w:pPr>
    </w:p>
    <w:p w14:paraId="711D7BA2" w14:textId="77777777" w:rsidR="00884A69" w:rsidRPr="00884A69" w:rsidRDefault="00884A69" w:rsidP="00884A69">
      <w:pPr>
        <w:rPr>
          <w:rFonts w:ascii="Helvetica Neue" w:hAnsi="Helvetica Neue" w:cs="Arial"/>
          <w:bCs/>
          <w:spacing w:val="2"/>
          <w:sz w:val="22"/>
          <w:szCs w:val="22"/>
          <w:lang w:val="de-CH" w:eastAsia="de-DE"/>
        </w:rPr>
      </w:pPr>
      <w:r w:rsidRPr="00884A69">
        <w:rPr>
          <w:rFonts w:ascii="Helvetica Neue" w:hAnsi="Helvetica Neue" w:cs="Arial"/>
          <w:bCs/>
          <w:spacing w:val="2"/>
          <w:sz w:val="22"/>
          <w:szCs w:val="22"/>
          <w:lang w:val="de-CH" w:eastAsia="de-DE"/>
        </w:rPr>
        <w:t xml:space="preserve">Ob die angesprochene Fixierung korrekt montiert wurde, ist leicht zu identifizieren (siehe Überprüfungs-Anleitung). Ist die Fixierung des Airbag-Ballons am Airbag Inflation-System nicht korrekt erfolgt, kann der Airbag in Einzelfällen nach dem Auslösen zu schnell an Volumen verlieren. Infolgedessen kann die Funktionalität des Airbags im Fall einer Lawinenverschüttung beeinträchtigt sein. </w:t>
      </w:r>
    </w:p>
    <w:p w14:paraId="131CE3A0" w14:textId="77777777" w:rsidR="00884A69" w:rsidRPr="00884A69" w:rsidRDefault="00884A69" w:rsidP="00884A69">
      <w:pPr>
        <w:rPr>
          <w:rFonts w:ascii="Helvetica Neue" w:hAnsi="Helvetica Neue" w:cs="Arial"/>
          <w:bCs/>
          <w:spacing w:val="2"/>
          <w:sz w:val="22"/>
          <w:szCs w:val="22"/>
          <w:lang w:val="de-CH" w:eastAsia="de-DE"/>
        </w:rPr>
      </w:pPr>
    </w:p>
    <w:p w14:paraId="565528A5" w14:textId="77777777" w:rsidR="00884A69" w:rsidRPr="00884A69" w:rsidRDefault="00884A69" w:rsidP="00884A69">
      <w:pPr>
        <w:rPr>
          <w:rFonts w:ascii="Helvetica Neue" w:hAnsi="Helvetica Neue" w:cs="Arial"/>
          <w:bCs/>
          <w:spacing w:val="2"/>
          <w:sz w:val="22"/>
          <w:szCs w:val="22"/>
          <w:lang w:val="de-CH" w:eastAsia="de-DE"/>
        </w:rPr>
      </w:pPr>
      <w:r w:rsidRPr="00884A69">
        <w:rPr>
          <w:rFonts w:ascii="Helvetica Neue" w:hAnsi="Helvetica Neue" w:cs="Arial"/>
          <w:bCs/>
          <w:spacing w:val="2"/>
          <w:sz w:val="22"/>
          <w:szCs w:val="22"/>
          <w:lang w:val="de-CH" w:eastAsia="de-DE"/>
        </w:rPr>
        <w:t>Wenn der in der Anleitung beschriebene Montagefehler der Fixierung festgestellt wird, darf das betroffene Airbag-System nicht mehr eingesetzt werden und muss umgehend zum Austausch an den Mammut Kundenservice retourniert werden. Bei Rückfragen steht der Mammut Kundenservice jederzeit zur Verfügung.</w:t>
      </w:r>
    </w:p>
    <w:p w14:paraId="1C0532A3" w14:textId="77777777" w:rsidR="00884A69" w:rsidRPr="00884A69" w:rsidRDefault="00884A69" w:rsidP="00884A69">
      <w:pPr>
        <w:rPr>
          <w:rFonts w:ascii="Helvetica Neue" w:hAnsi="Helvetica Neue" w:cs="Arial"/>
          <w:bCs/>
          <w:spacing w:val="2"/>
          <w:sz w:val="22"/>
          <w:szCs w:val="22"/>
          <w:lang w:val="de-CH" w:eastAsia="de-DE"/>
        </w:rPr>
      </w:pPr>
    </w:p>
    <w:p w14:paraId="3A4D52A1" w14:textId="6CE84295" w:rsidR="00D72FD7" w:rsidRDefault="00884A69" w:rsidP="00437174">
      <w:pPr>
        <w:spacing w:after="120"/>
        <w:rPr>
          <w:rFonts w:ascii="Helvetica Neue" w:hAnsi="Helvetica Neue" w:cs="Arial"/>
          <w:bCs/>
          <w:spacing w:val="2"/>
          <w:sz w:val="22"/>
          <w:szCs w:val="22"/>
          <w:lang w:val="de-CH" w:eastAsia="de-DE"/>
        </w:rPr>
      </w:pPr>
      <w:r w:rsidRPr="00884A69">
        <w:rPr>
          <w:rFonts w:ascii="Helvetica Neue" w:hAnsi="Helvetica Neue" w:cs="Arial"/>
          <w:bCs/>
          <w:spacing w:val="2"/>
          <w:sz w:val="22"/>
          <w:szCs w:val="22"/>
          <w:lang w:val="de-CH" w:eastAsia="de-DE"/>
        </w:rPr>
        <w:t xml:space="preserve">Vielen Dank, dass Sie dem Aufruf zur Sicherheitskontrolle folgen – </w:t>
      </w:r>
      <w:proofErr w:type="spellStart"/>
      <w:r w:rsidRPr="00884A69">
        <w:rPr>
          <w:rFonts w:ascii="Helvetica Neue" w:hAnsi="Helvetica Neue" w:cs="Arial"/>
          <w:bCs/>
          <w:spacing w:val="2"/>
          <w:sz w:val="22"/>
          <w:szCs w:val="22"/>
          <w:lang w:val="de-CH" w:eastAsia="de-DE"/>
        </w:rPr>
        <w:t>Safety</w:t>
      </w:r>
      <w:proofErr w:type="spellEnd"/>
      <w:r w:rsidRPr="00884A69">
        <w:rPr>
          <w:rFonts w:ascii="Helvetica Neue" w:hAnsi="Helvetica Neue" w:cs="Arial"/>
          <w:bCs/>
          <w:spacing w:val="2"/>
          <w:sz w:val="22"/>
          <w:szCs w:val="22"/>
          <w:lang w:val="de-CH" w:eastAsia="de-DE"/>
        </w:rPr>
        <w:t xml:space="preserve"> </w:t>
      </w:r>
      <w:proofErr w:type="spellStart"/>
      <w:r w:rsidRPr="00884A69">
        <w:rPr>
          <w:rFonts w:ascii="Helvetica Neue" w:hAnsi="Helvetica Neue" w:cs="Arial"/>
          <w:bCs/>
          <w:spacing w:val="2"/>
          <w:sz w:val="22"/>
          <w:szCs w:val="22"/>
          <w:lang w:val="de-CH" w:eastAsia="de-DE"/>
        </w:rPr>
        <w:t>first</w:t>
      </w:r>
      <w:proofErr w:type="spellEnd"/>
      <w:r w:rsidRPr="00884A69">
        <w:rPr>
          <w:rFonts w:ascii="Helvetica Neue" w:hAnsi="Helvetica Neue" w:cs="Arial"/>
          <w:bCs/>
          <w:spacing w:val="2"/>
          <w:sz w:val="22"/>
          <w:szCs w:val="22"/>
          <w:lang w:val="de-CH" w:eastAsia="de-DE"/>
        </w:rPr>
        <w:t xml:space="preserve">! </w:t>
      </w:r>
      <w:r w:rsidR="00437174">
        <w:rPr>
          <w:rFonts w:ascii="Helvetica Neue" w:hAnsi="Helvetica Neue" w:cs="Arial"/>
          <w:bCs/>
          <w:spacing w:val="2"/>
          <w:sz w:val="22"/>
          <w:szCs w:val="22"/>
          <w:lang w:val="de-CH" w:eastAsia="de-DE"/>
        </w:rPr>
        <w:br/>
      </w:r>
      <w:bookmarkStart w:id="0" w:name="_GoBack"/>
      <w:bookmarkEnd w:id="0"/>
      <w:r w:rsidRPr="00884A69">
        <w:rPr>
          <w:rFonts w:ascii="Helvetica Neue" w:hAnsi="Helvetica Neue" w:cs="Arial"/>
          <w:bCs/>
          <w:spacing w:val="2"/>
          <w:sz w:val="22"/>
          <w:szCs w:val="22"/>
          <w:lang w:val="de-CH" w:eastAsia="de-DE"/>
        </w:rPr>
        <w:t>Für die Unannehmlichkeiten entschuldigen wir uns und bitten um Verständnis.</w:t>
      </w:r>
    </w:p>
    <w:p w14:paraId="64DDC6CB" w14:textId="139B3283" w:rsidR="00D72FD7" w:rsidRDefault="00D72FD7" w:rsidP="00AF68E0">
      <w:pPr>
        <w:rPr>
          <w:rFonts w:ascii="Helvetica Neue" w:hAnsi="Helvetica Neue" w:cs="Times New Roman"/>
          <w:spacing w:val="2"/>
          <w:sz w:val="22"/>
          <w:szCs w:val="22"/>
          <w:lang w:val="de-CH" w:eastAsia="de-DE"/>
        </w:rPr>
      </w:pPr>
    </w:p>
    <w:p w14:paraId="55A67542" w14:textId="1B003DF9" w:rsidR="00D50F01" w:rsidRPr="00AD219E" w:rsidRDefault="00AD219E" w:rsidP="00EB5AC1">
      <w:pPr>
        <w:rPr>
          <w:rFonts w:eastAsiaTheme="minorEastAsia"/>
          <w:b/>
          <w:color w:val="1F497D"/>
          <w:sz w:val="20"/>
          <w:szCs w:val="20"/>
          <w:lang w:val="de-CH"/>
        </w:rPr>
      </w:pPr>
      <w:r>
        <w:rPr>
          <w:rFonts w:ascii="Helvetica Neue" w:hAnsi="Helvetica Neue" w:cs="Times New Roman"/>
          <w:b/>
          <w:spacing w:val="2"/>
          <w:sz w:val="20"/>
          <w:szCs w:val="20"/>
          <w:lang w:eastAsia="de-DE"/>
        </w:rPr>
        <w:lastRenderedPageBreak/>
        <w:br/>
      </w:r>
      <w:r w:rsidR="00884A69" w:rsidRPr="00AD219E">
        <w:rPr>
          <w:rFonts w:ascii="Helvetica Neue" w:hAnsi="Helvetica Neue" w:cs="Times New Roman"/>
          <w:b/>
          <w:spacing w:val="2"/>
          <w:sz w:val="20"/>
          <w:szCs w:val="20"/>
          <w:lang w:eastAsia="de-DE"/>
        </w:rPr>
        <w:t xml:space="preserve">1. Stelle fest, ob dein Lawinenairbag vom Kontrollaufruf betroffen ist. </w:t>
      </w:r>
    </w:p>
    <w:p w14:paraId="05BB9D77" w14:textId="66282254" w:rsidR="00EC579A" w:rsidRDefault="00884A69" w:rsidP="00EB5AC1">
      <w:pPr>
        <w:spacing w:after="240"/>
        <w:rPr>
          <w:rFonts w:ascii="Helvetica Neue" w:hAnsi="Helvetica Neue" w:cs="Times New Roman"/>
          <w:spacing w:val="2"/>
          <w:sz w:val="20"/>
          <w:szCs w:val="20"/>
          <w:lang w:val="de-CH" w:eastAsia="de-DE"/>
        </w:rPr>
      </w:pPr>
      <w:r w:rsidRPr="00AD219E">
        <w:rPr>
          <w:rFonts w:ascii="Helvetica Neue" w:hAnsi="Helvetica Neue" w:cs="Times New Roman"/>
          <w:spacing w:val="2"/>
          <w:sz w:val="20"/>
          <w:szCs w:val="20"/>
          <w:lang w:val="de-CH" w:eastAsia="de-DE"/>
        </w:rPr>
        <w:t xml:space="preserve">Die betroffenen </w:t>
      </w:r>
      <w:r w:rsidRPr="00AD219E">
        <w:rPr>
          <w:rFonts w:ascii="Helvetica Neue" w:hAnsi="Helvetica Neue" w:cs="Times New Roman"/>
          <w:b/>
          <w:spacing w:val="2"/>
          <w:sz w:val="20"/>
          <w:szCs w:val="20"/>
          <w:lang w:val="de-CH" w:eastAsia="de-DE"/>
        </w:rPr>
        <w:t>Airbag-Systeme der Generation 3.0</w:t>
      </w:r>
      <w:r w:rsidRPr="00AD219E">
        <w:rPr>
          <w:rFonts w:ascii="Helvetica Neue" w:hAnsi="Helvetica Neue" w:cs="Times New Roman"/>
          <w:spacing w:val="2"/>
          <w:sz w:val="20"/>
          <w:szCs w:val="20"/>
          <w:lang w:val="de-CH" w:eastAsia="de-DE"/>
        </w:rPr>
        <w:t xml:space="preserve"> haben einen neon-orangen Auslösegriff. Zu überprüfen sind die Mammut RAS und PAS Systeme, sowie die Produkte unter der Marke </w:t>
      </w:r>
      <w:proofErr w:type="spellStart"/>
      <w:r w:rsidRPr="00AD219E">
        <w:rPr>
          <w:rFonts w:ascii="Helvetica Neue" w:hAnsi="Helvetica Neue" w:cs="Times New Roman"/>
          <w:spacing w:val="2"/>
          <w:sz w:val="20"/>
          <w:szCs w:val="20"/>
          <w:lang w:val="de-CH" w:eastAsia="de-DE"/>
        </w:rPr>
        <w:t>Snowpulse</w:t>
      </w:r>
      <w:proofErr w:type="spellEnd"/>
      <w:r w:rsidRPr="00AD219E">
        <w:rPr>
          <w:rFonts w:ascii="Helvetica Neue" w:hAnsi="Helvetica Neue" w:cs="Times New Roman"/>
          <w:spacing w:val="2"/>
          <w:sz w:val="20"/>
          <w:szCs w:val="20"/>
          <w:lang w:val="de-CH" w:eastAsia="de-DE"/>
        </w:rPr>
        <w:t xml:space="preserve"> </w:t>
      </w:r>
      <w:proofErr w:type="spellStart"/>
      <w:r w:rsidRPr="00AD219E">
        <w:rPr>
          <w:rFonts w:ascii="Helvetica Neue" w:hAnsi="Helvetica Neue" w:cs="Times New Roman"/>
          <w:spacing w:val="2"/>
          <w:sz w:val="20"/>
          <w:szCs w:val="20"/>
          <w:lang w:val="de-CH" w:eastAsia="de-DE"/>
        </w:rPr>
        <w:t>Highmark</w:t>
      </w:r>
      <w:proofErr w:type="spellEnd"/>
      <w:r w:rsidRPr="00AD219E">
        <w:rPr>
          <w:rFonts w:ascii="Helvetica Neue" w:hAnsi="Helvetica Neue" w:cs="Times New Roman"/>
          <w:spacing w:val="2"/>
          <w:sz w:val="20"/>
          <w:szCs w:val="20"/>
          <w:lang w:val="de-CH" w:eastAsia="de-DE"/>
        </w:rPr>
        <w:t xml:space="preserve"> mit dem Mammut Airbag-System 3.0. </w:t>
      </w:r>
      <w:r w:rsidRPr="00AD219E">
        <w:rPr>
          <w:rFonts w:ascii="Helvetica Neue" w:hAnsi="Helvetica Neue" w:cs="Times New Roman"/>
          <w:b/>
          <w:spacing w:val="2"/>
          <w:sz w:val="20"/>
          <w:szCs w:val="20"/>
          <w:lang w:val="de-CH" w:eastAsia="de-DE"/>
        </w:rPr>
        <w:t>Nicht betroffen</w:t>
      </w:r>
      <w:r w:rsidRPr="00AD219E">
        <w:rPr>
          <w:rFonts w:ascii="Helvetica Neue" w:hAnsi="Helvetica Neue" w:cs="Times New Roman"/>
          <w:spacing w:val="2"/>
          <w:sz w:val="20"/>
          <w:szCs w:val="20"/>
          <w:lang w:val="de-CH" w:eastAsia="de-DE"/>
        </w:rPr>
        <w:t xml:space="preserve"> sind alle Mammut und </w:t>
      </w:r>
      <w:proofErr w:type="spellStart"/>
      <w:r w:rsidRPr="00AD219E">
        <w:rPr>
          <w:rFonts w:ascii="Helvetica Neue" w:hAnsi="Helvetica Neue" w:cs="Times New Roman"/>
          <w:spacing w:val="2"/>
          <w:sz w:val="20"/>
          <w:szCs w:val="20"/>
          <w:lang w:val="de-CH" w:eastAsia="de-DE"/>
        </w:rPr>
        <w:t>Snowpulse</w:t>
      </w:r>
      <w:proofErr w:type="spellEnd"/>
      <w:r w:rsidRPr="00AD219E">
        <w:rPr>
          <w:rFonts w:ascii="Helvetica Neue" w:hAnsi="Helvetica Neue" w:cs="Times New Roman"/>
          <w:spacing w:val="2"/>
          <w:sz w:val="20"/>
          <w:szCs w:val="20"/>
          <w:lang w:val="de-CH" w:eastAsia="de-DE"/>
        </w:rPr>
        <w:t xml:space="preserve"> Systeme der Generation 2.0 mit rotem Griff.</w:t>
      </w:r>
      <w:r w:rsidR="00EC579A">
        <w:rPr>
          <w:rFonts w:ascii="Helvetica Neue" w:hAnsi="Helvetica Neue" w:cs="Times New Roman"/>
          <w:spacing w:val="2"/>
          <w:sz w:val="20"/>
          <w:szCs w:val="20"/>
          <w:lang w:val="de-CH" w:eastAsia="de-DE"/>
        </w:rPr>
        <w:t xml:space="preserve"> </w:t>
      </w:r>
    </w:p>
    <w:p w14:paraId="4AC6FBFC" w14:textId="26AF0806" w:rsidR="00884A69" w:rsidRPr="00D50F01" w:rsidRDefault="00884A69" w:rsidP="00EB5AC1">
      <w:pPr>
        <w:spacing w:after="240"/>
        <w:rPr>
          <w:rFonts w:ascii="Helvetica Neue" w:hAnsi="Helvetica Neue" w:cs="Times New Roman"/>
          <w:spacing w:val="2"/>
          <w:sz w:val="22"/>
          <w:szCs w:val="22"/>
          <w:lang w:val="de-CH" w:eastAsia="de-DE"/>
        </w:rPr>
      </w:pPr>
      <w:r>
        <w:rPr>
          <w:noProof/>
        </w:rPr>
        <w:drawing>
          <wp:inline distT="0" distB="0" distL="0" distR="0" wp14:anchorId="73BF7170" wp14:editId="126FC1BD">
            <wp:extent cx="3708806" cy="2105270"/>
            <wp:effectExtent l="0" t="0" r="6350" b="952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714411" cy="2108451"/>
                    </a:xfrm>
                    <a:prstGeom prst="rect">
                      <a:avLst/>
                    </a:prstGeom>
                  </pic:spPr>
                </pic:pic>
              </a:graphicData>
            </a:graphic>
          </wp:inline>
        </w:drawing>
      </w:r>
      <w:r w:rsidR="00975057">
        <w:rPr>
          <w:rFonts w:ascii="Helvetica Neue" w:hAnsi="Helvetica Neue" w:cs="Times New Roman"/>
          <w:spacing w:val="2"/>
          <w:sz w:val="22"/>
          <w:szCs w:val="22"/>
          <w:lang w:val="de-CH" w:eastAsia="de-DE"/>
        </w:rPr>
        <w:br/>
      </w:r>
    </w:p>
    <w:p w14:paraId="567CE86E" w14:textId="77777777" w:rsidR="00884A69" w:rsidRPr="00AD219E" w:rsidRDefault="00884A69" w:rsidP="00884A69">
      <w:pPr>
        <w:rPr>
          <w:rFonts w:ascii="Helvetica Neue" w:hAnsi="Helvetica Neue" w:cs="Times New Roman"/>
          <w:b/>
          <w:spacing w:val="2"/>
          <w:sz w:val="20"/>
          <w:szCs w:val="20"/>
          <w:lang w:val="de-CH" w:eastAsia="de-DE"/>
        </w:rPr>
      </w:pPr>
      <w:r w:rsidRPr="00AD219E">
        <w:rPr>
          <w:rFonts w:ascii="Helvetica Neue" w:hAnsi="Helvetica Neue" w:cs="Times New Roman"/>
          <w:b/>
          <w:spacing w:val="2"/>
          <w:sz w:val="20"/>
          <w:szCs w:val="20"/>
          <w:lang w:val="de-CH" w:eastAsia="de-DE"/>
        </w:rPr>
        <w:t xml:space="preserve">2. Falls es sich um ein System 3.0 handelt, öffne bitte das Airbag-Fach des Rucksacks </w:t>
      </w:r>
    </w:p>
    <w:p w14:paraId="7F28CF4F" w14:textId="5698A8CE" w:rsidR="00884A69" w:rsidRPr="00AD219E" w:rsidRDefault="00884A69" w:rsidP="00884A69">
      <w:pPr>
        <w:spacing w:after="120"/>
        <w:rPr>
          <w:rFonts w:ascii="Helvetica Neue" w:hAnsi="Helvetica Neue" w:cs="Times New Roman"/>
          <w:spacing w:val="2"/>
          <w:sz w:val="20"/>
          <w:szCs w:val="20"/>
          <w:lang w:val="de-CH" w:eastAsia="de-DE"/>
        </w:rPr>
      </w:pPr>
      <w:r w:rsidRPr="00AD219E">
        <w:rPr>
          <w:rFonts w:ascii="Helvetica Neue" w:hAnsi="Helvetica Neue" w:cs="Times New Roman"/>
          <w:spacing w:val="2"/>
          <w:sz w:val="20"/>
          <w:szCs w:val="20"/>
          <w:lang w:val="de-CH" w:eastAsia="de-DE"/>
        </w:rPr>
        <w:t xml:space="preserve">Öffne das Airbag-Fach mit dem Klettverschluss bitte vorsichtig, ohne den Airbag-Ballon aufzufalten. </w:t>
      </w:r>
    </w:p>
    <w:p w14:paraId="0FBDAC3A" w14:textId="06DC6A85" w:rsidR="00884A69" w:rsidRDefault="00884A69" w:rsidP="00EB5AC1">
      <w:pPr>
        <w:spacing w:after="240"/>
        <w:rPr>
          <w:rFonts w:ascii="Helvetica Neue" w:hAnsi="Helvetica Neue" w:cs="Times New Roman"/>
          <w:spacing w:val="2"/>
          <w:sz w:val="20"/>
          <w:szCs w:val="20"/>
          <w:lang w:val="de-CH" w:eastAsia="de-DE"/>
        </w:rPr>
      </w:pPr>
      <w:r w:rsidRPr="00AD219E">
        <w:rPr>
          <w:rFonts w:ascii="Helvetica Neue" w:hAnsi="Helvetica Neue" w:cs="Times New Roman"/>
          <w:spacing w:val="2"/>
          <w:sz w:val="20"/>
          <w:szCs w:val="20"/>
          <w:lang w:val="de-CH" w:eastAsia="de-DE"/>
        </w:rPr>
        <w:t xml:space="preserve">Anmerkung: Falls sich der Airbag-Ballon beim Öffnen des Airbag-Fachs auffaltet, ist dieser im Anschluss der Sicherheitskontrolle laut Benutzerhandbuch wieder zusammenzufalten – </w:t>
      </w:r>
      <w:hyperlink r:id="rId9" w:history="1">
        <w:r w:rsidR="00EC579A" w:rsidRPr="008E0238">
          <w:rPr>
            <w:rStyle w:val="Hyperlink"/>
            <w:rFonts w:ascii="Helvetica Neue" w:hAnsi="Helvetica Neue" w:cs="Times New Roman"/>
            <w:spacing w:val="2"/>
            <w:sz w:val="20"/>
            <w:szCs w:val="20"/>
            <w:lang w:val="de-CH" w:eastAsia="de-DE"/>
          </w:rPr>
          <w:t>https://ch.mammut.com/service/user-manuals/avalanche-airbags/</w:t>
        </w:r>
      </w:hyperlink>
    </w:p>
    <w:p w14:paraId="6149F882" w14:textId="3FE5ADEA" w:rsidR="00884A69" w:rsidRDefault="00884A69" w:rsidP="00AE71C3">
      <w:pPr>
        <w:rPr>
          <w:rFonts w:ascii="Helvetica Neue" w:hAnsi="Helvetica Neue" w:cs="Times New Roman"/>
          <w:spacing w:val="2"/>
          <w:sz w:val="22"/>
          <w:szCs w:val="22"/>
          <w:lang w:eastAsia="de-DE"/>
        </w:rPr>
      </w:pPr>
      <w:r>
        <w:rPr>
          <w:noProof/>
        </w:rPr>
        <w:drawing>
          <wp:anchor distT="0" distB="0" distL="114300" distR="114300" simplePos="0" relativeHeight="251658240" behindDoc="0" locked="0" layoutInCell="1" allowOverlap="1" wp14:anchorId="6EE60055" wp14:editId="75DE5093">
            <wp:simplePos x="0" y="0"/>
            <wp:positionH relativeFrom="margin">
              <wp:posOffset>2100580</wp:posOffset>
            </wp:positionH>
            <wp:positionV relativeFrom="paragraph">
              <wp:posOffset>2540</wp:posOffset>
            </wp:positionV>
            <wp:extent cx="2171700" cy="2352040"/>
            <wp:effectExtent l="0" t="0" r="0" b="0"/>
            <wp:wrapSquare wrapText="bothSides"/>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71700" cy="235204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7A84F333" wp14:editId="166C8424">
            <wp:simplePos x="0" y="0"/>
            <wp:positionH relativeFrom="margin">
              <wp:align>left</wp:align>
            </wp:positionH>
            <wp:positionV relativeFrom="paragraph">
              <wp:posOffset>13335</wp:posOffset>
            </wp:positionV>
            <wp:extent cx="1991995" cy="2350135"/>
            <wp:effectExtent l="0" t="0" r="8255" b="0"/>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91995" cy="2350135"/>
                    </a:xfrm>
                    <a:prstGeom prst="rect">
                      <a:avLst/>
                    </a:prstGeom>
                  </pic:spPr>
                </pic:pic>
              </a:graphicData>
            </a:graphic>
            <wp14:sizeRelH relativeFrom="page">
              <wp14:pctWidth>0</wp14:pctWidth>
            </wp14:sizeRelH>
            <wp14:sizeRelV relativeFrom="page">
              <wp14:pctHeight>0</wp14:pctHeight>
            </wp14:sizeRelV>
          </wp:anchor>
        </w:drawing>
      </w:r>
    </w:p>
    <w:p w14:paraId="49BEC524" w14:textId="565B0696" w:rsidR="00884A69" w:rsidRDefault="00884A69" w:rsidP="00AE71C3">
      <w:pPr>
        <w:rPr>
          <w:rFonts w:ascii="Helvetica Neue" w:hAnsi="Helvetica Neue" w:cs="Times New Roman"/>
          <w:spacing w:val="2"/>
          <w:sz w:val="22"/>
          <w:szCs w:val="22"/>
          <w:lang w:eastAsia="de-DE"/>
        </w:rPr>
      </w:pPr>
    </w:p>
    <w:p w14:paraId="5D21D45B" w14:textId="649C28DF" w:rsidR="00884A69" w:rsidRDefault="00884A69" w:rsidP="00AE71C3">
      <w:pPr>
        <w:rPr>
          <w:rFonts w:ascii="Helvetica Neue" w:hAnsi="Helvetica Neue" w:cs="Times New Roman"/>
          <w:spacing w:val="2"/>
          <w:sz w:val="22"/>
          <w:szCs w:val="22"/>
          <w:lang w:eastAsia="de-DE"/>
        </w:rPr>
      </w:pPr>
    </w:p>
    <w:p w14:paraId="2857FD12" w14:textId="15933F34" w:rsidR="00884A69" w:rsidRDefault="00884A69" w:rsidP="00AE71C3">
      <w:pPr>
        <w:rPr>
          <w:rFonts w:ascii="Helvetica Neue" w:hAnsi="Helvetica Neue" w:cs="Times New Roman"/>
          <w:spacing w:val="2"/>
          <w:sz w:val="22"/>
          <w:szCs w:val="22"/>
          <w:lang w:eastAsia="de-DE"/>
        </w:rPr>
      </w:pPr>
    </w:p>
    <w:p w14:paraId="61CB3AE2" w14:textId="5F6B93AC" w:rsidR="00887CEE" w:rsidRDefault="00887CEE" w:rsidP="00AE71C3">
      <w:pPr>
        <w:rPr>
          <w:rFonts w:ascii="Helvetica Neue" w:hAnsi="Helvetica Neue" w:cs="Times New Roman"/>
          <w:b/>
          <w:bCs/>
          <w:color w:val="808080" w:themeColor="background1" w:themeShade="80"/>
          <w:spacing w:val="14"/>
          <w:sz w:val="16"/>
          <w:szCs w:val="16"/>
          <w:lang w:val="de-CH" w:eastAsia="de-DE"/>
        </w:rPr>
      </w:pPr>
    </w:p>
    <w:p w14:paraId="0E08D3FB" w14:textId="3A65C6C0" w:rsidR="00152C84" w:rsidRDefault="00152C84" w:rsidP="0001659D">
      <w:pPr>
        <w:spacing w:after="270"/>
        <w:rPr>
          <w:rFonts w:ascii="Helvetica Neue" w:hAnsi="Helvetica Neue" w:cs="Times New Roman"/>
          <w:bCs/>
          <w:color w:val="808080" w:themeColor="background1" w:themeShade="80"/>
          <w:spacing w:val="14"/>
          <w:sz w:val="16"/>
          <w:szCs w:val="16"/>
          <w:lang w:eastAsia="de-DE"/>
        </w:rPr>
      </w:pPr>
    </w:p>
    <w:p w14:paraId="6D8685DE" w14:textId="6F1B3952" w:rsidR="00884A69" w:rsidRDefault="00884A69" w:rsidP="0001659D">
      <w:pPr>
        <w:spacing w:after="270"/>
        <w:rPr>
          <w:rFonts w:ascii="Helvetica Neue" w:hAnsi="Helvetica Neue" w:cs="Times New Roman"/>
          <w:bCs/>
          <w:color w:val="808080" w:themeColor="background1" w:themeShade="80"/>
          <w:spacing w:val="14"/>
          <w:sz w:val="16"/>
          <w:szCs w:val="16"/>
          <w:lang w:eastAsia="de-DE"/>
        </w:rPr>
      </w:pPr>
    </w:p>
    <w:p w14:paraId="1BAFEA31" w14:textId="1B402E77" w:rsidR="00884A69" w:rsidRDefault="00884A69" w:rsidP="00884A69">
      <w:pPr>
        <w:rPr>
          <w:rFonts w:ascii="Helvetica Neue" w:hAnsi="Helvetica Neue" w:cs="Times New Roman"/>
          <w:bCs/>
          <w:color w:val="808080" w:themeColor="background1" w:themeShade="80"/>
          <w:spacing w:val="14"/>
          <w:sz w:val="16"/>
          <w:szCs w:val="16"/>
          <w:lang w:eastAsia="de-DE"/>
        </w:rPr>
      </w:pPr>
    </w:p>
    <w:p w14:paraId="211289BD" w14:textId="77777777" w:rsidR="00884A69" w:rsidRDefault="00884A69" w:rsidP="00884A69">
      <w:pPr>
        <w:rPr>
          <w:rFonts w:ascii="Helvetica Neue" w:hAnsi="Helvetica Neue" w:cs="Times New Roman"/>
          <w:bCs/>
          <w:color w:val="808080" w:themeColor="background1" w:themeShade="80"/>
          <w:spacing w:val="14"/>
          <w:sz w:val="16"/>
          <w:szCs w:val="16"/>
          <w:lang w:eastAsia="de-DE"/>
        </w:rPr>
      </w:pPr>
    </w:p>
    <w:p w14:paraId="7052EF92" w14:textId="40123BAD" w:rsidR="00884A69" w:rsidRDefault="00884A69" w:rsidP="00884A69">
      <w:pPr>
        <w:rPr>
          <w:rFonts w:ascii="Helvetica Neue" w:hAnsi="Helvetica Neue" w:cs="Times New Roman"/>
          <w:bCs/>
          <w:color w:val="808080" w:themeColor="background1" w:themeShade="80"/>
          <w:spacing w:val="14"/>
          <w:sz w:val="16"/>
          <w:szCs w:val="16"/>
          <w:lang w:eastAsia="de-DE"/>
        </w:rPr>
      </w:pPr>
    </w:p>
    <w:p w14:paraId="3B964AAB" w14:textId="098FD4B7" w:rsidR="00884A69" w:rsidRDefault="00884A69" w:rsidP="00884A69">
      <w:pPr>
        <w:rPr>
          <w:rFonts w:ascii="Helvetica Neue" w:hAnsi="Helvetica Neue" w:cs="Times New Roman"/>
          <w:spacing w:val="2"/>
          <w:sz w:val="16"/>
          <w:szCs w:val="16"/>
          <w:lang w:val="de-CH" w:eastAsia="de-DE"/>
        </w:rPr>
      </w:pPr>
      <w:r w:rsidRPr="00884A69">
        <w:rPr>
          <w:rFonts w:ascii="Helvetica Neue" w:hAnsi="Helvetica Neue" w:cs="Times New Roman"/>
          <w:spacing w:val="2"/>
          <w:sz w:val="16"/>
          <w:szCs w:val="16"/>
          <w:lang w:val="de-CH" w:eastAsia="de-DE"/>
        </w:rPr>
        <w:t xml:space="preserve">Abbildung: Mammut </w:t>
      </w:r>
      <w:proofErr w:type="spellStart"/>
      <w:r w:rsidRPr="00884A69">
        <w:rPr>
          <w:rFonts w:ascii="Helvetica Neue" w:hAnsi="Helvetica Neue" w:cs="Times New Roman"/>
          <w:spacing w:val="2"/>
          <w:sz w:val="16"/>
          <w:szCs w:val="16"/>
          <w:lang w:val="de-CH" w:eastAsia="de-DE"/>
        </w:rPr>
        <w:t>Protection</w:t>
      </w:r>
      <w:proofErr w:type="spellEnd"/>
      <w:r w:rsidRPr="00884A69">
        <w:rPr>
          <w:rFonts w:ascii="Helvetica Neue" w:hAnsi="Helvetica Neue" w:cs="Times New Roman"/>
          <w:spacing w:val="2"/>
          <w:sz w:val="16"/>
          <w:szCs w:val="16"/>
          <w:lang w:val="de-CH" w:eastAsia="de-DE"/>
        </w:rPr>
        <w:t xml:space="preserve"> Airbag</w:t>
      </w:r>
      <w:r>
        <w:rPr>
          <w:rFonts w:ascii="Helvetica Neue" w:hAnsi="Helvetica Neue" w:cs="Times New Roman"/>
          <w:spacing w:val="2"/>
          <w:sz w:val="16"/>
          <w:szCs w:val="16"/>
          <w:lang w:val="de-CH" w:eastAsia="de-DE"/>
        </w:rPr>
        <w:t xml:space="preserve"> S</w:t>
      </w:r>
      <w:r w:rsidRPr="00884A69">
        <w:rPr>
          <w:rFonts w:ascii="Helvetica Neue" w:hAnsi="Helvetica Neue" w:cs="Times New Roman"/>
          <w:spacing w:val="2"/>
          <w:sz w:val="16"/>
          <w:szCs w:val="16"/>
          <w:lang w:val="de-CH" w:eastAsia="de-DE"/>
        </w:rPr>
        <w:t>ystem (PAS)</w:t>
      </w:r>
    </w:p>
    <w:p w14:paraId="59BF7F4F" w14:textId="283B1596" w:rsidR="00884A69" w:rsidRDefault="00884A69" w:rsidP="00884A69">
      <w:pPr>
        <w:rPr>
          <w:rFonts w:ascii="Helvetica Neue" w:hAnsi="Helvetica Neue" w:cs="Times New Roman"/>
          <w:spacing w:val="2"/>
          <w:sz w:val="16"/>
          <w:szCs w:val="16"/>
          <w:lang w:val="de-CH" w:eastAsia="de-DE"/>
        </w:rPr>
      </w:pPr>
    </w:p>
    <w:p w14:paraId="397C0298" w14:textId="1636CF2C" w:rsidR="00884A69" w:rsidRDefault="00884A69" w:rsidP="00884A69">
      <w:pPr>
        <w:rPr>
          <w:rFonts w:ascii="Helvetica Neue" w:hAnsi="Helvetica Neue" w:cs="Times New Roman"/>
          <w:spacing w:val="2"/>
          <w:sz w:val="16"/>
          <w:szCs w:val="16"/>
          <w:lang w:val="de-CH" w:eastAsia="de-DE"/>
        </w:rPr>
      </w:pPr>
    </w:p>
    <w:p w14:paraId="226551A5" w14:textId="60990C13" w:rsidR="00884A69" w:rsidRDefault="00EB5AC1" w:rsidP="00884A69">
      <w:pPr>
        <w:rPr>
          <w:rFonts w:ascii="Helvetica Neue" w:hAnsi="Helvetica Neue" w:cs="Times New Roman"/>
          <w:spacing w:val="2"/>
          <w:sz w:val="16"/>
          <w:szCs w:val="16"/>
          <w:lang w:val="de-CH" w:eastAsia="de-DE"/>
        </w:rPr>
      </w:pPr>
      <w:r>
        <w:rPr>
          <w:noProof/>
          <w:sz w:val="18"/>
          <w:szCs w:val="18"/>
          <w:lang w:val="de-CH"/>
        </w:rPr>
        <w:lastRenderedPageBreak/>
        <w:drawing>
          <wp:anchor distT="0" distB="0" distL="114300" distR="114300" simplePos="0" relativeHeight="251660288" behindDoc="0" locked="0" layoutInCell="1" allowOverlap="1" wp14:anchorId="3737ECE6" wp14:editId="2D352C84">
            <wp:simplePos x="0" y="0"/>
            <wp:positionH relativeFrom="margin">
              <wp:align>left</wp:align>
            </wp:positionH>
            <wp:positionV relativeFrom="paragraph">
              <wp:posOffset>187325</wp:posOffset>
            </wp:positionV>
            <wp:extent cx="2350770" cy="1763395"/>
            <wp:effectExtent l="7937" t="0" r="318" b="317"/>
            <wp:wrapSquare wrapText="bothSides"/>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2678.JP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2350770" cy="1763395"/>
                    </a:xfrm>
                    <a:prstGeom prst="rect">
                      <a:avLst/>
                    </a:prstGeom>
                  </pic:spPr>
                </pic:pic>
              </a:graphicData>
            </a:graphic>
            <wp14:sizeRelH relativeFrom="page">
              <wp14:pctWidth>0</wp14:pctWidth>
            </wp14:sizeRelH>
            <wp14:sizeRelV relativeFrom="page">
              <wp14:pctHeight>0</wp14:pctHeight>
            </wp14:sizeRelV>
          </wp:anchor>
        </w:drawing>
      </w:r>
    </w:p>
    <w:p w14:paraId="4373AA16" w14:textId="6A711DF3" w:rsidR="00884A69" w:rsidRDefault="00EB5AC1" w:rsidP="00884A69">
      <w:pPr>
        <w:rPr>
          <w:rFonts w:ascii="Helvetica Neue" w:hAnsi="Helvetica Neue" w:cs="Times New Roman"/>
          <w:spacing w:val="2"/>
          <w:sz w:val="16"/>
          <w:szCs w:val="16"/>
          <w:lang w:val="de-CH" w:eastAsia="de-DE"/>
        </w:rPr>
      </w:pPr>
      <w:r>
        <w:rPr>
          <w:noProof/>
          <w:sz w:val="18"/>
          <w:szCs w:val="18"/>
          <w:lang w:val="de-CH"/>
        </w:rPr>
        <w:drawing>
          <wp:anchor distT="0" distB="0" distL="114300" distR="114300" simplePos="0" relativeHeight="251661312" behindDoc="0" locked="0" layoutInCell="1" allowOverlap="1" wp14:anchorId="39EC8810" wp14:editId="6A048E78">
            <wp:simplePos x="0" y="0"/>
            <wp:positionH relativeFrom="column">
              <wp:posOffset>1575435</wp:posOffset>
            </wp:positionH>
            <wp:positionV relativeFrom="paragraph">
              <wp:posOffset>21590</wp:posOffset>
            </wp:positionV>
            <wp:extent cx="2350770" cy="1762125"/>
            <wp:effectExtent l="8572" t="0" r="953" b="952"/>
            <wp:wrapSquare wrapText="bothSides"/>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2679.JPG"/>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2350770" cy="1762125"/>
                    </a:xfrm>
                    <a:prstGeom prst="rect">
                      <a:avLst/>
                    </a:prstGeom>
                  </pic:spPr>
                </pic:pic>
              </a:graphicData>
            </a:graphic>
            <wp14:sizeRelH relativeFrom="page">
              <wp14:pctWidth>0</wp14:pctWidth>
            </wp14:sizeRelH>
            <wp14:sizeRelV relativeFrom="page">
              <wp14:pctHeight>0</wp14:pctHeight>
            </wp14:sizeRelV>
          </wp:anchor>
        </w:drawing>
      </w:r>
    </w:p>
    <w:p w14:paraId="058D0B8C" w14:textId="2A649276" w:rsidR="00884A69" w:rsidRDefault="00884A69" w:rsidP="00884A69">
      <w:pPr>
        <w:rPr>
          <w:rFonts w:ascii="Helvetica Neue" w:hAnsi="Helvetica Neue" w:cs="Times New Roman"/>
          <w:spacing w:val="2"/>
          <w:sz w:val="16"/>
          <w:szCs w:val="16"/>
          <w:lang w:val="de-CH" w:eastAsia="de-DE"/>
        </w:rPr>
      </w:pPr>
    </w:p>
    <w:p w14:paraId="2762B54A" w14:textId="06E58F0E" w:rsidR="00884A69" w:rsidRDefault="00884A69" w:rsidP="00884A69">
      <w:pPr>
        <w:rPr>
          <w:rFonts w:ascii="Helvetica Neue" w:hAnsi="Helvetica Neue" w:cs="Times New Roman"/>
          <w:spacing w:val="2"/>
          <w:sz w:val="16"/>
          <w:szCs w:val="16"/>
          <w:lang w:val="de-CH" w:eastAsia="de-DE"/>
        </w:rPr>
      </w:pPr>
    </w:p>
    <w:p w14:paraId="527FF2B9" w14:textId="687417B8" w:rsidR="00884A69" w:rsidRDefault="00884A69" w:rsidP="00884A69">
      <w:pPr>
        <w:rPr>
          <w:rFonts w:ascii="Helvetica Neue" w:hAnsi="Helvetica Neue" w:cs="Times New Roman"/>
          <w:spacing w:val="2"/>
          <w:sz w:val="16"/>
          <w:szCs w:val="16"/>
          <w:lang w:val="de-CH" w:eastAsia="de-DE"/>
        </w:rPr>
      </w:pPr>
    </w:p>
    <w:p w14:paraId="47F6AFF4" w14:textId="162B42D9" w:rsidR="00884A69" w:rsidRDefault="00884A69" w:rsidP="00884A69">
      <w:pPr>
        <w:rPr>
          <w:rFonts w:ascii="Helvetica Neue" w:hAnsi="Helvetica Neue" w:cs="Times New Roman"/>
          <w:spacing w:val="2"/>
          <w:sz w:val="16"/>
          <w:szCs w:val="16"/>
          <w:lang w:val="de-CH" w:eastAsia="de-DE"/>
        </w:rPr>
      </w:pPr>
    </w:p>
    <w:p w14:paraId="04FE6ED9" w14:textId="4BA3D5E2" w:rsidR="00884A69" w:rsidRDefault="00884A69" w:rsidP="00884A69">
      <w:pPr>
        <w:rPr>
          <w:rFonts w:ascii="Helvetica Neue" w:hAnsi="Helvetica Neue" w:cs="Times New Roman"/>
          <w:spacing w:val="2"/>
          <w:sz w:val="16"/>
          <w:szCs w:val="16"/>
          <w:lang w:val="de-CH" w:eastAsia="de-DE"/>
        </w:rPr>
      </w:pPr>
    </w:p>
    <w:p w14:paraId="059F8093" w14:textId="479C274A" w:rsidR="00884A69" w:rsidRDefault="00884A69" w:rsidP="00884A69">
      <w:pPr>
        <w:rPr>
          <w:rFonts w:ascii="Helvetica Neue" w:hAnsi="Helvetica Neue" w:cs="Times New Roman"/>
          <w:spacing w:val="2"/>
          <w:sz w:val="16"/>
          <w:szCs w:val="16"/>
          <w:lang w:val="de-CH" w:eastAsia="de-DE"/>
        </w:rPr>
      </w:pPr>
    </w:p>
    <w:p w14:paraId="491287B2" w14:textId="7C042DE1" w:rsidR="00884A69" w:rsidRPr="00884A69" w:rsidRDefault="00884A69" w:rsidP="00884A69">
      <w:pPr>
        <w:rPr>
          <w:rFonts w:ascii="Helvetica Neue" w:hAnsi="Helvetica Neue" w:cs="Times New Roman"/>
          <w:spacing w:val="2"/>
          <w:sz w:val="16"/>
          <w:szCs w:val="16"/>
          <w:lang w:val="de-CH" w:eastAsia="de-DE"/>
        </w:rPr>
      </w:pPr>
    </w:p>
    <w:p w14:paraId="5C6F5C61" w14:textId="793EB1EF" w:rsidR="00884A69" w:rsidRDefault="00884A69" w:rsidP="00884A69">
      <w:pPr>
        <w:pStyle w:val="Textkrper"/>
        <w:tabs>
          <w:tab w:val="left" w:pos="2127"/>
        </w:tabs>
        <w:rPr>
          <w:sz w:val="18"/>
          <w:szCs w:val="18"/>
          <w:lang w:val="de-CH"/>
        </w:rPr>
      </w:pPr>
      <w:r>
        <w:rPr>
          <w:sz w:val="18"/>
          <w:szCs w:val="18"/>
          <w:lang w:val="de-CH"/>
        </w:rPr>
        <w:tab/>
      </w:r>
    </w:p>
    <w:p w14:paraId="50408770" w14:textId="1A3CBF22" w:rsidR="00884A69" w:rsidRDefault="00884A69" w:rsidP="0001659D">
      <w:pPr>
        <w:spacing w:after="270"/>
        <w:rPr>
          <w:rFonts w:ascii="Helvetica Neue" w:hAnsi="Helvetica Neue" w:cs="Times New Roman"/>
          <w:bCs/>
          <w:color w:val="808080" w:themeColor="background1" w:themeShade="80"/>
          <w:spacing w:val="14"/>
          <w:sz w:val="16"/>
          <w:szCs w:val="16"/>
          <w:lang w:eastAsia="de-DE"/>
        </w:rPr>
      </w:pPr>
    </w:p>
    <w:p w14:paraId="79A4946A" w14:textId="4D669C7C" w:rsidR="00884A69" w:rsidRDefault="00EB5AC1" w:rsidP="00EB5AC1">
      <w:pPr>
        <w:rPr>
          <w:rFonts w:ascii="Helvetica Neue" w:hAnsi="Helvetica Neue" w:cs="Times New Roman"/>
          <w:spacing w:val="2"/>
          <w:sz w:val="16"/>
          <w:szCs w:val="16"/>
          <w:lang w:val="de-CH" w:eastAsia="de-DE"/>
        </w:rPr>
      </w:pPr>
      <w:r>
        <w:rPr>
          <w:rFonts w:ascii="Helvetica Neue" w:hAnsi="Helvetica Neue" w:cs="Times New Roman"/>
          <w:spacing w:val="2"/>
          <w:sz w:val="16"/>
          <w:szCs w:val="16"/>
          <w:lang w:val="de-CH" w:eastAsia="de-DE"/>
        </w:rPr>
        <w:br/>
      </w:r>
      <w:r>
        <w:rPr>
          <w:rFonts w:ascii="Helvetica Neue" w:hAnsi="Helvetica Neue" w:cs="Times New Roman"/>
          <w:spacing w:val="2"/>
          <w:sz w:val="16"/>
          <w:szCs w:val="16"/>
          <w:lang w:val="de-CH" w:eastAsia="de-DE"/>
        </w:rPr>
        <w:br/>
      </w:r>
      <w:r w:rsidR="00884A69" w:rsidRPr="00EB5AC1">
        <w:rPr>
          <w:rFonts w:ascii="Helvetica Neue" w:hAnsi="Helvetica Neue" w:cs="Times New Roman"/>
          <w:spacing w:val="2"/>
          <w:sz w:val="16"/>
          <w:szCs w:val="16"/>
          <w:lang w:val="de-CH" w:eastAsia="de-DE"/>
        </w:rPr>
        <w:t xml:space="preserve">Abbildung: Mammut </w:t>
      </w:r>
      <w:proofErr w:type="spellStart"/>
      <w:r w:rsidR="00884A69" w:rsidRPr="00EB5AC1">
        <w:rPr>
          <w:rFonts w:ascii="Helvetica Neue" w:hAnsi="Helvetica Neue" w:cs="Times New Roman"/>
          <w:spacing w:val="2"/>
          <w:sz w:val="16"/>
          <w:szCs w:val="16"/>
          <w:lang w:val="de-CH" w:eastAsia="de-DE"/>
        </w:rPr>
        <w:t>Removable</w:t>
      </w:r>
      <w:proofErr w:type="spellEnd"/>
      <w:r w:rsidR="00884A69" w:rsidRPr="00EB5AC1">
        <w:rPr>
          <w:rFonts w:ascii="Helvetica Neue" w:hAnsi="Helvetica Neue" w:cs="Times New Roman"/>
          <w:spacing w:val="2"/>
          <w:sz w:val="16"/>
          <w:szCs w:val="16"/>
          <w:lang w:val="de-CH" w:eastAsia="de-DE"/>
        </w:rPr>
        <w:t xml:space="preserve"> Airbag System (RAS)</w:t>
      </w:r>
    </w:p>
    <w:p w14:paraId="4B312462" w14:textId="374D92E0" w:rsidR="00EB5AC1" w:rsidRDefault="00EB5AC1" w:rsidP="00EB5AC1">
      <w:pPr>
        <w:rPr>
          <w:rFonts w:ascii="Helvetica Neue" w:hAnsi="Helvetica Neue" w:cs="Times New Roman"/>
          <w:spacing w:val="2"/>
          <w:sz w:val="16"/>
          <w:szCs w:val="16"/>
          <w:lang w:val="de-CH" w:eastAsia="de-DE"/>
        </w:rPr>
      </w:pPr>
    </w:p>
    <w:p w14:paraId="5AEC69EA" w14:textId="0033612A" w:rsidR="00EB5AC1" w:rsidRPr="00AD219E" w:rsidRDefault="00AD219E" w:rsidP="00EB5AC1">
      <w:pPr>
        <w:spacing w:after="240"/>
        <w:rPr>
          <w:rFonts w:ascii="Helvetica Neue" w:hAnsi="Helvetica Neue" w:cs="Times New Roman"/>
          <w:b/>
          <w:spacing w:val="2"/>
          <w:sz w:val="20"/>
          <w:szCs w:val="20"/>
          <w:lang w:val="de-CH" w:eastAsia="de-DE"/>
        </w:rPr>
      </w:pPr>
      <w:r>
        <w:rPr>
          <w:noProof/>
        </w:rPr>
        <w:drawing>
          <wp:anchor distT="0" distB="0" distL="114300" distR="114300" simplePos="0" relativeHeight="251663360" behindDoc="0" locked="0" layoutInCell="1" allowOverlap="1" wp14:anchorId="6E837088" wp14:editId="2BB6DC27">
            <wp:simplePos x="0" y="0"/>
            <wp:positionH relativeFrom="column">
              <wp:posOffset>2557780</wp:posOffset>
            </wp:positionH>
            <wp:positionV relativeFrom="paragraph">
              <wp:posOffset>538480</wp:posOffset>
            </wp:positionV>
            <wp:extent cx="2162175" cy="2350770"/>
            <wp:effectExtent l="0" t="0" r="9525" b="0"/>
            <wp:wrapSquare wrapText="bothSides"/>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1262" t="2016" b="-1"/>
                    <a:stretch/>
                  </pic:blipFill>
                  <pic:spPr bwMode="auto">
                    <a:xfrm>
                      <a:off x="0" y="0"/>
                      <a:ext cx="2162175" cy="23507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6E51507A" wp14:editId="38DDB007">
            <wp:simplePos x="0" y="0"/>
            <wp:positionH relativeFrom="column">
              <wp:posOffset>-4445</wp:posOffset>
            </wp:positionH>
            <wp:positionV relativeFrom="paragraph">
              <wp:posOffset>538480</wp:posOffset>
            </wp:positionV>
            <wp:extent cx="2440305" cy="2350770"/>
            <wp:effectExtent l="0" t="0" r="0" b="0"/>
            <wp:wrapSquare wrapText="bothSides"/>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40305" cy="2350770"/>
                    </a:xfrm>
                    <a:prstGeom prst="rect">
                      <a:avLst/>
                    </a:prstGeom>
                  </pic:spPr>
                </pic:pic>
              </a:graphicData>
            </a:graphic>
            <wp14:sizeRelH relativeFrom="page">
              <wp14:pctWidth>0</wp14:pctWidth>
            </wp14:sizeRelH>
            <wp14:sizeRelV relativeFrom="page">
              <wp14:pctHeight>0</wp14:pctHeight>
            </wp14:sizeRelV>
          </wp:anchor>
        </w:drawing>
      </w:r>
      <w:r w:rsidR="00EB5AC1" w:rsidRPr="00AD219E">
        <w:rPr>
          <w:rFonts w:ascii="Helvetica Neue" w:hAnsi="Helvetica Neue" w:cs="Times New Roman"/>
          <w:b/>
          <w:spacing w:val="2"/>
          <w:sz w:val="20"/>
          <w:szCs w:val="20"/>
          <w:lang w:val="de-CH" w:eastAsia="de-DE"/>
        </w:rPr>
        <w:t>3. Hebe den gefalteten Airbag-Ballon vorsichtig auf die Seite, so dass der Klemmring (grüner Kreis in Abbildung) zwischen Ballon und Airbag Inflation-System gut sichtbar ist</w:t>
      </w:r>
    </w:p>
    <w:p w14:paraId="7B00F203" w14:textId="6DF36D53" w:rsidR="00EB5AC1" w:rsidRDefault="00EB5AC1" w:rsidP="00EB5AC1">
      <w:pPr>
        <w:pStyle w:val="Textkrper"/>
        <w:tabs>
          <w:tab w:val="left" w:pos="2127"/>
        </w:tabs>
        <w:rPr>
          <w:sz w:val="18"/>
          <w:szCs w:val="18"/>
          <w:lang w:val="de-CH"/>
        </w:rPr>
      </w:pPr>
      <w:r>
        <w:rPr>
          <w:sz w:val="18"/>
          <w:szCs w:val="18"/>
          <w:lang w:val="de-CH"/>
        </w:rPr>
        <w:tab/>
      </w:r>
    </w:p>
    <w:p w14:paraId="5FDEA230" w14:textId="5360A950" w:rsidR="00EB5AC1" w:rsidRDefault="00EB5AC1" w:rsidP="00EB5AC1">
      <w:pPr>
        <w:rPr>
          <w:rFonts w:ascii="Helvetica Neue" w:hAnsi="Helvetica Neue" w:cs="Times New Roman"/>
          <w:b/>
          <w:spacing w:val="2"/>
          <w:sz w:val="22"/>
          <w:szCs w:val="22"/>
          <w:lang w:val="de-CH" w:eastAsia="de-DE"/>
        </w:rPr>
      </w:pPr>
    </w:p>
    <w:p w14:paraId="3E4C5108" w14:textId="0E386559" w:rsidR="00EB5AC1" w:rsidRDefault="00EB5AC1" w:rsidP="00EB5AC1">
      <w:pPr>
        <w:rPr>
          <w:rFonts w:ascii="Helvetica Neue" w:hAnsi="Helvetica Neue" w:cs="Times New Roman"/>
          <w:b/>
          <w:spacing w:val="2"/>
          <w:sz w:val="22"/>
          <w:szCs w:val="22"/>
          <w:lang w:val="de-CH" w:eastAsia="de-DE"/>
        </w:rPr>
      </w:pPr>
    </w:p>
    <w:p w14:paraId="2494C18E" w14:textId="79D21D3B" w:rsidR="00EB5AC1" w:rsidRDefault="00EB5AC1" w:rsidP="00EB5AC1">
      <w:pPr>
        <w:rPr>
          <w:rFonts w:ascii="Helvetica Neue" w:hAnsi="Helvetica Neue" w:cs="Times New Roman"/>
          <w:b/>
          <w:spacing w:val="2"/>
          <w:sz w:val="22"/>
          <w:szCs w:val="22"/>
          <w:lang w:val="de-CH" w:eastAsia="de-DE"/>
        </w:rPr>
      </w:pPr>
    </w:p>
    <w:p w14:paraId="0CB84690" w14:textId="1477CBF8" w:rsidR="00EB5AC1" w:rsidRDefault="00EB5AC1" w:rsidP="00EB5AC1">
      <w:pPr>
        <w:rPr>
          <w:rFonts w:ascii="Helvetica Neue" w:hAnsi="Helvetica Neue" w:cs="Times New Roman"/>
          <w:b/>
          <w:spacing w:val="2"/>
          <w:sz w:val="22"/>
          <w:szCs w:val="22"/>
          <w:lang w:val="de-CH" w:eastAsia="de-DE"/>
        </w:rPr>
      </w:pPr>
    </w:p>
    <w:p w14:paraId="52D8B1C6" w14:textId="5E28DA1C" w:rsidR="00EB5AC1" w:rsidRDefault="00EB5AC1" w:rsidP="00EB5AC1">
      <w:pPr>
        <w:rPr>
          <w:rFonts w:ascii="Helvetica Neue" w:hAnsi="Helvetica Neue" w:cs="Times New Roman"/>
          <w:b/>
          <w:spacing w:val="2"/>
          <w:sz w:val="22"/>
          <w:szCs w:val="22"/>
          <w:lang w:val="de-CH" w:eastAsia="de-DE"/>
        </w:rPr>
      </w:pPr>
    </w:p>
    <w:p w14:paraId="60445490" w14:textId="386D03D6" w:rsidR="00EB5AC1" w:rsidRDefault="00EB5AC1" w:rsidP="00EB5AC1">
      <w:pPr>
        <w:rPr>
          <w:rFonts w:ascii="Helvetica Neue" w:hAnsi="Helvetica Neue" w:cs="Times New Roman"/>
          <w:b/>
          <w:spacing w:val="2"/>
          <w:sz w:val="22"/>
          <w:szCs w:val="22"/>
          <w:lang w:val="de-CH" w:eastAsia="de-DE"/>
        </w:rPr>
      </w:pPr>
    </w:p>
    <w:p w14:paraId="4938F552" w14:textId="292816B1" w:rsidR="00EB5AC1" w:rsidRDefault="00EB5AC1" w:rsidP="00EB5AC1">
      <w:pPr>
        <w:rPr>
          <w:rFonts w:ascii="Helvetica Neue" w:hAnsi="Helvetica Neue" w:cs="Times New Roman"/>
          <w:b/>
          <w:spacing w:val="2"/>
          <w:sz w:val="22"/>
          <w:szCs w:val="22"/>
          <w:lang w:val="de-CH" w:eastAsia="de-DE"/>
        </w:rPr>
      </w:pPr>
    </w:p>
    <w:p w14:paraId="01FB5E38" w14:textId="235A3C9F" w:rsidR="00EB5AC1" w:rsidRDefault="00EB5AC1" w:rsidP="00EB5AC1">
      <w:pPr>
        <w:rPr>
          <w:rFonts w:ascii="Helvetica Neue" w:hAnsi="Helvetica Neue" w:cs="Times New Roman"/>
          <w:b/>
          <w:spacing w:val="2"/>
          <w:sz w:val="22"/>
          <w:szCs w:val="22"/>
          <w:lang w:val="de-CH" w:eastAsia="de-DE"/>
        </w:rPr>
      </w:pPr>
    </w:p>
    <w:p w14:paraId="57D47508" w14:textId="0C9A9983" w:rsidR="00EB5AC1" w:rsidRDefault="00EB5AC1" w:rsidP="00EB5AC1">
      <w:pPr>
        <w:rPr>
          <w:rFonts w:ascii="Helvetica Neue" w:hAnsi="Helvetica Neue" w:cs="Times New Roman"/>
          <w:b/>
          <w:spacing w:val="2"/>
          <w:sz w:val="22"/>
          <w:szCs w:val="22"/>
          <w:lang w:val="de-CH" w:eastAsia="de-DE"/>
        </w:rPr>
      </w:pPr>
    </w:p>
    <w:p w14:paraId="0554E08F" w14:textId="552D6DCB" w:rsidR="00EB5AC1" w:rsidRPr="0055588A" w:rsidRDefault="00EB5AC1" w:rsidP="00AD219E">
      <w:pPr>
        <w:rPr>
          <w:sz w:val="18"/>
          <w:szCs w:val="18"/>
          <w:lang w:val="de-CH"/>
        </w:rPr>
      </w:pPr>
      <w:r w:rsidRPr="00EB5AC1">
        <w:rPr>
          <w:rFonts w:ascii="Helvetica Neue" w:hAnsi="Helvetica Neue" w:cs="Times New Roman"/>
          <w:spacing w:val="2"/>
          <w:sz w:val="16"/>
          <w:szCs w:val="16"/>
          <w:lang w:val="de-CH" w:eastAsia="de-DE"/>
        </w:rPr>
        <w:t xml:space="preserve">Abbildung: Mammut </w:t>
      </w:r>
      <w:proofErr w:type="spellStart"/>
      <w:r w:rsidRPr="00EB5AC1">
        <w:rPr>
          <w:rFonts w:ascii="Helvetica Neue" w:hAnsi="Helvetica Neue" w:cs="Times New Roman"/>
          <w:spacing w:val="2"/>
          <w:sz w:val="16"/>
          <w:szCs w:val="16"/>
          <w:lang w:val="de-CH" w:eastAsia="de-DE"/>
        </w:rPr>
        <w:t>Protection</w:t>
      </w:r>
      <w:proofErr w:type="spellEnd"/>
      <w:r w:rsidRPr="00EB5AC1">
        <w:rPr>
          <w:rFonts w:ascii="Helvetica Neue" w:hAnsi="Helvetica Neue" w:cs="Times New Roman"/>
          <w:spacing w:val="2"/>
          <w:sz w:val="16"/>
          <w:szCs w:val="16"/>
          <w:lang w:val="de-CH" w:eastAsia="de-DE"/>
        </w:rPr>
        <w:t xml:space="preserve"> Airbag System (PAS) </w:t>
      </w:r>
      <w:r>
        <w:rPr>
          <w:sz w:val="18"/>
          <w:szCs w:val="18"/>
          <w:lang w:val="de-CH"/>
        </w:rPr>
        <w:tab/>
      </w:r>
    </w:p>
    <w:p w14:paraId="1E694E40" w14:textId="76574E5C" w:rsidR="00EB5AC1" w:rsidRDefault="00EB5AC1" w:rsidP="00EB5AC1">
      <w:pPr>
        <w:rPr>
          <w:rFonts w:ascii="Helvetica Neue" w:hAnsi="Helvetica Neue" w:cs="Times New Roman"/>
          <w:b/>
          <w:spacing w:val="2"/>
          <w:sz w:val="22"/>
          <w:szCs w:val="22"/>
          <w:lang w:val="de-CH" w:eastAsia="de-DE"/>
        </w:rPr>
      </w:pPr>
      <w:r>
        <w:rPr>
          <w:noProof/>
        </w:rPr>
        <w:drawing>
          <wp:anchor distT="0" distB="0" distL="114300" distR="114300" simplePos="0" relativeHeight="251665408" behindDoc="0" locked="0" layoutInCell="1" allowOverlap="1" wp14:anchorId="1091B13B" wp14:editId="7780BF83">
            <wp:simplePos x="0" y="0"/>
            <wp:positionH relativeFrom="column">
              <wp:posOffset>1881505</wp:posOffset>
            </wp:positionH>
            <wp:positionV relativeFrom="paragraph">
              <wp:posOffset>163830</wp:posOffset>
            </wp:positionV>
            <wp:extent cx="1743075" cy="2350770"/>
            <wp:effectExtent l="0" t="0" r="9525" b="0"/>
            <wp:wrapSquare wrapText="bothSides"/>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743075" cy="2350770"/>
                    </a:xfrm>
                    <a:prstGeom prst="rect">
                      <a:avLst/>
                    </a:prstGeom>
                  </pic:spPr>
                </pic:pic>
              </a:graphicData>
            </a:graphic>
            <wp14:sizeRelH relativeFrom="page">
              <wp14:pctWidth>0</wp14:pctWidth>
            </wp14:sizeRelH>
            <wp14:sizeRelV relativeFrom="page">
              <wp14:pctHeight>0</wp14:pctHeight>
            </wp14:sizeRelV>
          </wp:anchor>
        </w:drawing>
      </w:r>
    </w:p>
    <w:p w14:paraId="520DC39F" w14:textId="1CF4CE4A" w:rsidR="00EB5AC1" w:rsidRDefault="00EB5AC1" w:rsidP="00EB5AC1">
      <w:pPr>
        <w:rPr>
          <w:rFonts w:ascii="Helvetica Neue" w:hAnsi="Helvetica Neue" w:cs="Times New Roman"/>
          <w:b/>
          <w:spacing w:val="2"/>
          <w:sz w:val="22"/>
          <w:szCs w:val="22"/>
          <w:lang w:val="de-CH" w:eastAsia="de-DE"/>
        </w:rPr>
      </w:pPr>
      <w:r>
        <w:rPr>
          <w:noProof/>
          <w:sz w:val="18"/>
          <w:szCs w:val="18"/>
          <w:lang w:val="de-CH"/>
        </w:rPr>
        <w:drawing>
          <wp:anchor distT="0" distB="0" distL="114300" distR="114300" simplePos="0" relativeHeight="251664384" behindDoc="0" locked="0" layoutInCell="1" allowOverlap="1" wp14:anchorId="24378A7E" wp14:editId="2F3B7A8C">
            <wp:simplePos x="0" y="0"/>
            <wp:positionH relativeFrom="margin">
              <wp:posOffset>-285750</wp:posOffset>
            </wp:positionH>
            <wp:positionV relativeFrom="paragraph">
              <wp:posOffset>224155</wp:posOffset>
            </wp:positionV>
            <wp:extent cx="2350770" cy="1762760"/>
            <wp:effectExtent l="8255" t="0" r="635" b="635"/>
            <wp:wrapSquare wrapText="bothSides"/>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2680.JPG"/>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2350770" cy="1762760"/>
                    </a:xfrm>
                    <a:prstGeom prst="rect">
                      <a:avLst/>
                    </a:prstGeom>
                  </pic:spPr>
                </pic:pic>
              </a:graphicData>
            </a:graphic>
            <wp14:sizeRelH relativeFrom="page">
              <wp14:pctWidth>0</wp14:pctWidth>
            </wp14:sizeRelH>
            <wp14:sizeRelV relativeFrom="page">
              <wp14:pctHeight>0</wp14:pctHeight>
            </wp14:sizeRelV>
          </wp:anchor>
        </w:drawing>
      </w:r>
    </w:p>
    <w:p w14:paraId="7EAA19EE" w14:textId="4E967C2A" w:rsidR="00EB5AC1" w:rsidRDefault="00EB5AC1" w:rsidP="00EB5AC1">
      <w:pPr>
        <w:rPr>
          <w:rFonts w:ascii="Helvetica Neue" w:hAnsi="Helvetica Neue" w:cs="Times New Roman"/>
          <w:b/>
          <w:spacing w:val="2"/>
          <w:sz w:val="22"/>
          <w:szCs w:val="22"/>
          <w:lang w:val="de-CH" w:eastAsia="de-DE"/>
        </w:rPr>
      </w:pPr>
    </w:p>
    <w:p w14:paraId="622FC43B" w14:textId="380296F7" w:rsidR="00EB5AC1" w:rsidRDefault="00EB5AC1" w:rsidP="00EB5AC1">
      <w:pPr>
        <w:rPr>
          <w:rFonts w:ascii="Helvetica Neue" w:hAnsi="Helvetica Neue" w:cs="Times New Roman"/>
          <w:b/>
          <w:spacing w:val="2"/>
          <w:sz w:val="22"/>
          <w:szCs w:val="22"/>
          <w:lang w:val="de-CH" w:eastAsia="de-DE"/>
        </w:rPr>
      </w:pPr>
    </w:p>
    <w:p w14:paraId="42B291BF" w14:textId="31625B3E" w:rsidR="00EB5AC1" w:rsidRDefault="00EB5AC1" w:rsidP="00EB5AC1">
      <w:pPr>
        <w:rPr>
          <w:rFonts w:ascii="Helvetica Neue" w:hAnsi="Helvetica Neue" w:cs="Times New Roman"/>
          <w:b/>
          <w:spacing w:val="2"/>
          <w:sz w:val="22"/>
          <w:szCs w:val="22"/>
          <w:lang w:val="de-CH" w:eastAsia="de-DE"/>
        </w:rPr>
      </w:pPr>
    </w:p>
    <w:p w14:paraId="03BC2C7A" w14:textId="02F846CE" w:rsidR="00EB5AC1" w:rsidRDefault="00EB5AC1" w:rsidP="00EB5AC1">
      <w:pPr>
        <w:rPr>
          <w:rFonts w:ascii="Helvetica Neue" w:hAnsi="Helvetica Neue" w:cs="Times New Roman"/>
          <w:b/>
          <w:spacing w:val="2"/>
          <w:sz w:val="22"/>
          <w:szCs w:val="22"/>
          <w:lang w:val="de-CH" w:eastAsia="de-DE"/>
        </w:rPr>
      </w:pPr>
    </w:p>
    <w:p w14:paraId="4075A16D" w14:textId="2E20DC4B" w:rsidR="00EB5AC1" w:rsidRDefault="00EB5AC1" w:rsidP="00EB5AC1">
      <w:pPr>
        <w:rPr>
          <w:rFonts w:ascii="Helvetica Neue" w:hAnsi="Helvetica Neue" w:cs="Times New Roman"/>
          <w:b/>
          <w:spacing w:val="2"/>
          <w:sz w:val="22"/>
          <w:szCs w:val="22"/>
          <w:lang w:val="de-CH" w:eastAsia="de-DE"/>
        </w:rPr>
      </w:pPr>
    </w:p>
    <w:p w14:paraId="5AA2909C" w14:textId="1AC7644C" w:rsidR="00EB5AC1" w:rsidRDefault="00EB5AC1" w:rsidP="00EB5AC1">
      <w:pPr>
        <w:rPr>
          <w:rFonts w:ascii="Helvetica Neue" w:hAnsi="Helvetica Neue" w:cs="Times New Roman"/>
          <w:b/>
          <w:spacing w:val="2"/>
          <w:sz w:val="22"/>
          <w:szCs w:val="22"/>
          <w:lang w:val="de-CH" w:eastAsia="de-DE"/>
        </w:rPr>
      </w:pPr>
    </w:p>
    <w:p w14:paraId="7A6D607E" w14:textId="7145647F" w:rsidR="00EB5AC1" w:rsidRDefault="00EB5AC1" w:rsidP="00EB5AC1">
      <w:pPr>
        <w:rPr>
          <w:rFonts w:ascii="Helvetica Neue" w:hAnsi="Helvetica Neue" w:cs="Times New Roman"/>
          <w:b/>
          <w:spacing w:val="2"/>
          <w:sz w:val="22"/>
          <w:szCs w:val="22"/>
          <w:lang w:val="de-CH" w:eastAsia="de-DE"/>
        </w:rPr>
      </w:pPr>
    </w:p>
    <w:p w14:paraId="2229682B" w14:textId="50F61B20" w:rsidR="00EB5AC1" w:rsidRDefault="00AD219E" w:rsidP="00EB5AC1">
      <w:pPr>
        <w:rPr>
          <w:rFonts w:ascii="Helvetica Neue" w:hAnsi="Helvetica Neue" w:cs="Times New Roman"/>
          <w:spacing w:val="2"/>
          <w:sz w:val="16"/>
          <w:szCs w:val="16"/>
          <w:lang w:val="de-CH" w:eastAsia="de-DE"/>
        </w:rPr>
      </w:pPr>
      <w:r>
        <w:rPr>
          <w:rFonts w:ascii="Helvetica Neue" w:hAnsi="Helvetica Neue" w:cs="Times New Roman"/>
          <w:spacing w:val="2"/>
          <w:sz w:val="16"/>
          <w:szCs w:val="16"/>
          <w:lang w:val="de-CH" w:eastAsia="de-DE"/>
        </w:rPr>
        <w:br/>
      </w:r>
      <w:r>
        <w:rPr>
          <w:rFonts w:ascii="Helvetica Neue" w:hAnsi="Helvetica Neue" w:cs="Times New Roman"/>
          <w:spacing w:val="2"/>
          <w:sz w:val="16"/>
          <w:szCs w:val="16"/>
          <w:lang w:val="de-CH" w:eastAsia="de-DE"/>
        </w:rPr>
        <w:br/>
      </w:r>
      <w:r w:rsidR="00EB5AC1" w:rsidRPr="00EB5AC1">
        <w:rPr>
          <w:rFonts w:ascii="Helvetica Neue" w:hAnsi="Helvetica Neue" w:cs="Times New Roman"/>
          <w:spacing w:val="2"/>
          <w:sz w:val="16"/>
          <w:szCs w:val="16"/>
          <w:lang w:val="de-CH" w:eastAsia="de-DE"/>
        </w:rPr>
        <w:t xml:space="preserve">Abbildung: Mammut </w:t>
      </w:r>
      <w:proofErr w:type="spellStart"/>
      <w:r w:rsidR="00EB5AC1" w:rsidRPr="00EB5AC1">
        <w:rPr>
          <w:rFonts w:ascii="Helvetica Neue" w:hAnsi="Helvetica Neue" w:cs="Times New Roman"/>
          <w:spacing w:val="2"/>
          <w:sz w:val="16"/>
          <w:szCs w:val="16"/>
          <w:lang w:val="de-CH" w:eastAsia="de-DE"/>
        </w:rPr>
        <w:t>Removable</w:t>
      </w:r>
      <w:proofErr w:type="spellEnd"/>
      <w:r w:rsidR="00EB5AC1" w:rsidRPr="00EB5AC1">
        <w:rPr>
          <w:rFonts w:ascii="Helvetica Neue" w:hAnsi="Helvetica Neue" w:cs="Times New Roman"/>
          <w:spacing w:val="2"/>
          <w:sz w:val="16"/>
          <w:szCs w:val="16"/>
          <w:lang w:val="de-CH" w:eastAsia="de-DE"/>
        </w:rPr>
        <w:t xml:space="preserve"> Airbag System (RAS)</w:t>
      </w:r>
    </w:p>
    <w:p w14:paraId="19DE5256" w14:textId="01096A3D" w:rsidR="00EB5AC1" w:rsidRDefault="00EB5AC1" w:rsidP="00EB5AC1">
      <w:pPr>
        <w:rPr>
          <w:rFonts w:ascii="Helvetica Neue" w:hAnsi="Helvetica Neue" w:cs="Times New Roman"/>
          <w:spacing w:val="2"/>
          <w:sz w:val="16"/>
          <w:szCs w:val="16"/>
          <w:lang w:val="de-CH" w:eastAsia="de-DE"/>
        </w:rPr>
      </w:pPr>
    </w:p>
    <w:p w14:paraId="128694BE" w14:textId="6369327F" w:rsidR="00EB5AC1" w:rsidRPr="00AD219E" w:rsidRDefault="00EB5AC1" w:rsidP="00EB5AC1">
      <w:pPr>
        <w:spacing w:after="240"/>
        <w:rPr>
          <w:rFonts w:ascii="Helvetica Neue" w:hAnsi="Helvetica Neue" w:cs="Times New Roman"/>
          <w:b/>
          <w:spacing w:val="2"/>
          <w:sz w:val="20"/>
          <w:szCs w:val="20"/>
          <w:lang w:val="de-CH" w:eastAsia="de-DE"/>
        </w:rPr>
      </w:pPr>
      <w:r w:rsidRPr="00AD219E">
        <w:rPr>
          <w:rFonts w:ascii="Helvetica Neue" w:hAnsi="Helvetica Neue" w:cs="Times New Roman"/>
          <w:b/>
          <w:spacing w:val="2"/>
          <w:sz w:val="20"/>
          <w:szCs w:val="20"/>
          <w:lang w:val="de-CH" w:eastAsia="de-DE"/>
        </w:rPr>
        <w:t xml:space="preserve">4. Überprüfe die Fixierung des Klemmrings zwischen Airbag-Ballon und Airbag </w:t>
      </w:r>
      <w:r w:rsidR="00437174">
        <w:rPr>
          <w:rFonts w:ascii="Helvetica Neue" w:hAnsi="Helvetica Neue" w:cs="Times New Roman"/>
          <w:b/>
          <w:spacing w:val="2"/>
          <w:sz w:val="20"/>
          <w:szCs w:val="20"/>
          <w:lang w:val="de-CH" w:eastAsia="de-DE"/>
        </w:rPr>
        <w:br/>
      </w:r>
      <w:r w:rsidRPr="00AD219E">
        <w:rPr>
          <w:rFonts w:ascii="Helvetica Neue" w:hAnsi="Helvetica Neue" w:cs="Times New Roman"/>
          <w:b/>
          <w:spacing w:val="2"/>
          <w:sz w:val="20"/>
          <w:szCs w:val="20"/>
          <w:lang w:val="de-CH" w:eastAsia="de-DE"/>
        </w:rPr>
        <w:t xml:space="preserve">Inflation-System </w:t>
      </w:r>
      <w:r w:rsidRPr="00AD219E">
        <w:rPr>
          <w:rFonts w:ascii="Helvetica Neue" w:hAnsi="Helvetica Neue" w:cs="Times New Roman"/>
          <w:b/>
          <w:spacing w:val="2"/>
          <w:sz w:val="20"/>
          <w:szCs w:val="20"/>
          <w:lang w:val="de-CH" w:eastAsia="de-DE"/>
        </w:rPr>
        <w:br/>
      </w:r>
      <w:r w:rsidRPr="00AD219E">
        <w:rPr>
          <w:rFonts w:ascii="Helvetica Neue" w:hAnsi="Helvetica Neue" w:cs="Times New Roman"/>
          <w:spacing w:val="2"/>
          <w:sz w:val="20"/>
          <w:szCs w:val="20"/>
          <w:lang w:val="de-CH" w:eastAsia="de-DE"/>
        </w:rPr>
        <w:t xml:space="preserve">Bitte prüfe die Fixierung des Klemmrings, indem du versuchst den Klemmring mit Daumen und Zeigefinger zu verschieben. </w:t>
      </w:r>
    </w:p>
    <w:p w14:paraId="613D5417" w14:textId="770ADEEA" w:rsidR="00EB5AC1" w:rsidRPr="00AD219E" w:rsidRDefault="00AD219E" w:rsidP="00EB5AC1">
      <w:pPr>
        <w:spacing w:after="240"/>
        <w:rPr>
          <w:rFonts w:ascii="Helvetica Neue" w:hAnsi="Helvetica Neue" w:cs="Times New Roman"/>
          <w:spacing w:val="2"/>
          <w:sz w:val="20"/>
          <w:szCs w:val="20"/>
          <w:lang w:val="de-CH" w:eastAsia="de-DE"/>
        </w:rPr>
      </w:pPr>
      <w:r>
        <w:rPr>
          <w:noProof/>
        </w:rPr>
        <w:drawing>
          <wp:anchor distT="0" distB="0" distL="114300" distR="114300" simplePos="0" relativeHeight="251666432" behindDoc="0" locked="0" layoutInCell="1" allowOverlap="1" wp14:anchorId="007B74B8" wp14:editId="248A96B2">
            <wp:simplePos x="0" y="0"/>
            <wp:positionH relativeFrom="column">
              <wp:posOffset>-4445</wp:posOffset>
            </wp:positionH>
            <wp:positionV relativeFrom="paragraph">
              <wp:posOffset>508635</wp:posOffset>
            </wp:positionV>
            <wp:extent cx="2175510" cy="2350770"/>
            <wp:effectExtent l="0" t="0" r="0" b="0"/>
            <wp:wrapSquare wrapText="bothSides"/>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75510" cy="2350770"/>
                    </a:xfrm>
                    <a:prstGeom prst="rect">
                      <a:avLst/>
                    </a:prstGeom>
                  </pic:spPr>
                </pic:pic>
              </a:graphicData>
            </a:graphic>
            <wp14:sizeRelH relativeFrom="page">
              <wp14:pctWidth>0</wp14:pctWidth>
            </wp14:sizeRelH>
            <wp14:sizeRelV relativeFrom="page">
              <wp14:pctHeight>0</wp14:pctHeight>
            </wp14:sizeRelV>
          </wp:anchor>
        </w:drawing>
      </w:r>
      <w:r w:rsidR="00EB5AC1" w:rsidRPr="00AD219E">
        <w:rPr>
          <w:rFonts w:ascii="Helvetica Neue" w:hAnsi="Helvetica Neue" w:cs="Times New Roman"/>
          <w:b/>
          <w:spacing w:val="2"/>
          <w:sz w:val="20"/>
          <w:szCs w:val="20"/>
          <w:lang w:val="de-CH" w:eastAsia="de-DE"/>
        </w:rPr>
        <w:t>Wichtig</w:t>
      </w:r>
      <w:r w:rsidR="00EB5AC1" w:rsidRPr="00AD219E">
        <w:rPr>
          <w:rFonts w:ascii="Helvetica Neue" w:hAnsi="Helvetica Neue" w:cs="Times New Roman"/>
          <w:spacing w:val="2"/>
          <w:sz w:val="20"/>
          <w:szCs w:val="20"/>
          <w:lang w:val="de-CH" w:eastAsia="de-DE"/>
        </w:rPr>
        <w:t>: Der Klemmring muss fest sitzen und darf sich nicht mit den Fingern drehen bzw. verschieben lassen!</w:t>
      </w:r>
    </w:p>
    <w:p w14:paraId="0293F06F" w14:textId="3574A2E1" w:rsidR="00EB5AC1" w:rsidRPr="00783F49" w:rsidRDefault="00EB5AC1" w:rsidP="00EB5AC1">
      <w:pPr>
        <w:pStyle w:val="Textkrper"/>
        <w:tabs>
          <w:tab w:val="left" w:pos="2127"/>
          <w:tab w:val="left" w:pos="4536"/>
        </w:tabs>
        <w:rPr>
          <w:b/>
          <w:sz w:val="18"/>
          <w:szCs w:val="18"/>
          <w:lang w:val="de-CH"/>
        </w:rPr>
      </w:pPr>
      <w:r>
        <w:rPr>
          <w:b/>
          <w:sz w:val="18"/>
          <w:szCs w:val="18"/>
          <w:lang w:val="de-CH"/>
        </w:rPr>
        <w:tab/>
      </w:r>
    </w:p>
    <w:p w14:paraId="143C91D8" w14:textId="7716ADEA" w:rsidR="00EB5AC1" w:rsidRDefault="00AD219E" w:rsidP="00EB5AC1">
      <w:pPr>
        <w:spacing w:after="240"/>
        <w:rPr>
          <w:rFonts w:ascii="Helvetica Neue" w:hAnsi="Helvetica Neue" w:cs="Times New Roman"/>
          <w:spacing w:val="2"/>
          <w:sz w:val="22"/>
          <w:szCs w:val="22"/>
          <w:lang w:val="de-CH" w:eastAsia="de-DE"/>
        </w:rPr>
      </w:pPr>
      <w:r>
        <w:rPr>
          <w:noProof/>
          <w:sz w:val="18"/>
          <w:szCs w:val="18"/>
          <w:lang w:val="de-CH"/>
        </w:rPr>
        <w:drawing>
          <wp:anchor distT="0" distB="0" distL="114300" distR="114300" simplePos="0" relativeHeight="251667456" behindDoc="0" locked="0" layoutInCell="1" allowOverlap="1" wp14:anchorId="06D5BBC3" wp14:editId="467A8B4A">
            <wp:simplePos x="0" y="0"/>
            <wp:positionH relativeFrom="column">
              <wp:posOffset>1976755</wp:posOffset>
            </wp:positionH>
            <wp:positionV relativeFrom="paragraph">
              <wp:posOffset>81280</wp:posOffset>
            </wp:positionV>
            <wp:extent cx="2350770" cy="1762760"/>
            <wp:effectExtent l="8255" t="0" r="635" b="635"/>
            <wp:wrapSquare wrapText="bothSides"/>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2682.JPG"/>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2350770" cy="1762760"/>
                    </a:xfrm>
                    <a:prstGeom prst="rect">
                      <a:avLst/>
                    </a:prstGeom>
                  </pic:spPr>
                </pic:pic>
              </a:graphicData>
            </a:graphic>
            <wp14:sizeRelH relativeFrom="page">
              <wp14:pctWidth>0</wp14:pctWidth>
            </wp14:sizeRelH>
            <wp14:sizeRelV relativeFrom="page">
              <wp14:pctHeight>0</wp14:pctHeight>
            </wp14:sizeRelV>
          </wp:anchor>
        </w:drawing>
      </w:r>
    </w:p>
    <w:p w14:paraId="78A4EE0F" w14:textId="55702D82" w:rsidR="00EB5AC1" w:rsidRDefault="00EB5AC1" w:rsidP="00EB5AC1">
      <w:pPr>
        <w:spacing w:after="240"/>
        <w:rPr>
          <w:rFonts w:ascii="Helvetica Neue" w:hAnsi="Helvetica Neue" w:cs="Times New Roman"/>
          <w:spacing w:val="2"/>
          <w:sz w:val="22"/>
          <w:szCs w:val="22"/>
          <w:lang w:val="de-CH" w:eastAsia="de-DE"/>
        </w:rPr>
      </w:pPr>
    </w:p>
    <w:p w14:paraId="43470D84" w14:textId="434ACE4D" w:rsidR="00EB5AC1" w:rsidRDefault="00EB5AC1" w:rsidP="00EB5AC1">
      <w:pPr>
        <w:spacing w:after="240"/>
        <w:rPr>
          <w:rFonts w:ascii="Helvetica Neue" w:hAnsi="Helvetica Neue" w:cs="Times New Roman"/>
          <w:spacing w:val="2"/>
          <w:sz w:val="22"/>
          <w:szCs w:val="22"/>
          <w:lang w:val="de-CH" w:eastAsia="de-DE"/>
        </w:rPr>
      </w:pPr>
    </w:p>
    <w:p w14:paraId="49F47C68" w14:textId="0086DF08" w:rsidR="00EB5AC1" w:rsidRDefault="00EB5AC1" w:rsidP="00EB5AC1">
      <w:pPr>
        <w:spacing w:after="240"/>
        <w:rPr>
          <w:rFonts w:ascii="Helvetica Neue" w:hAnsi="Helvetica Neue" w:cs="Times New Roman"/>
          <w:spacing w:val="2"/>
          <w:sz w:val="22"/>
          <w:szCs w:val="22"/>
          <w:lang w:val="de-CH" w:eastAsia="de-DE"/>
        </w:rPr>
      </w:pPr>
    </w:p>
    <w:p w14:paraId="4296A75F" w14:textId="38515F38" w:rsidR="00EB5AC1" w:rsidRDefault="00EB5AC1" w:rsidP="00EB5AC1">
      <w:pPr>
        <w:spacing w:after="240"/>
        <w:rPr>
          <w:rFonts w:ascii="Helvetica Neue" w:hAnsi="Helvetica Neue" w:cs="Times New Roman"/>
          <w:spacing w:val="2"/>
          <w:sz w:val="22"/>
          <w:szCs w:val="22"/>
          <w:lang w:val="de-CH" w:eastAsia="de-DE"/>
        </w:rPr>
      </w:pPr>
    </w:p>
    <w:p w14:paraId="2A00FA6D" w14:textId="4FC85798" w:rsidR="00EB5AC1" w:rsidRDefault="00AD219E" w:rsidP="00EB5AC1">
      <w:pPr>
        <w:spacing w:after="240"/>
        <w:rPr>
          <w:rFonts w:ascii="Helvetica Neue" w:hAnsi="Helvetica Neue" w:cs="Times New Roman"/>
          <w:spacing w:val="2"/>
          <w:sz w:val="16"/>
          <w:szCs w:val="16"/>
          <w:lang w:val="de-CH" w:eastAsia="de-DE"/>
        </w:rPr>
      </w:pPr>
      <w:r>
        <w:rPr>
          <w:rFonts w:ascii="Helvetica Neue" w:hAnsi="Helvetica Neue" w:cs="Times New Roman"/>
          <w:spacing w:val="2"/>
          <w:sz w:val="16"/>
          <w:szCs w:val="16"/>
          <w:lang w:val="de-CH" w:eastAsia="de-DE"/>
        </w:rPr>
        <w:br/>
      </w:r>
      <w:r w:rsidR="00EB5AC1" w:rsidRPr="00EB5AC1">
        <w:rPr>
          <w:rFonts w:ascii="Helvetica Neue" w:hAnsi="Helvetica Neue" w:cs="Times New Roman"/>
          <w:spacing w:val="2"/>
          <w:sz w:val="16"/>
          <w:szCs w:val="16"/>
          <w:lang w:val="de-CH" w:eastAsia="de-DE"/>
        </w:rPr>
        <w:t xml:space="preserve">Abbildung: Mammut </w:t>
      </w:r>
      <w:proofErr w:type="spellStart"/>
      <w:r w:rsidR="00EB5AC1" w:rsidRPr="00EB5AC1">
        <w:rPr>
          <w:rFonts w:ascii="Helvetica Neue" w:hAnsi="Helvetica Neue" w:cs="Times New Roman"/>
          <w:spacing w:val="2"/>
          <w:sz w:val="16"/>
          <w:szCs w:val="16"/>
          <w:lang w:val="de-CH" w:eastAsia="de-DE"/>
        </w:rPr>
        <w:t>Protection</w:t>
      </w:r>
      <w:proofErr w:type="spellEnd"/>
      <w:r w:rsidR="00EB5AC1" w:rsidRPr="00EB5AC1">
        <w:rPr>
          <w:rFonts w:ascii="Helvetica Neue" w:hAnsi="Helvetica Neue" w:cs="Times New Roman"/>
          <w:spacing w:val="2"/>
          <w:sz w:val="16"/>
          <w:szCs w:val="16"/>
          <w:lang w:val="de-CH" w:eastAsia="de-DE"/>
        </w:rPr>
        <w:t xml:space="preserve"> Airbag System (PAS) bzw. Mammut </w:t>
      </w:r>
      <w:proofErr w:type="spellStart"/>
      <w:r w:rsidR="00EB5AC1" w:rsidRPr="00EB5AC1">
        <w:rPr>
          <w:rFonts w:ascii="Helvetica Neue" w:hAnsi="Helvetica Neue" w:cs="Times New Roman"/>
          <w:spacing w:val="2"/>
          <w:sz w:val="16"/>
          <w:szCs w:val="16"/>
          <w:lang w:val="de-CH" w:eastAsia="de-DE"/>
        </w:rPr>
        <w:t>Removable</w:t>
      </w:r>
      <w:proofErr w:type="spellEnd"/>
      <w:r w:rsidR="00EB5AC1" w:rsidRPr="00EB5AC1">
        <w:rPr>
          <w:rFonts w:ascii="Helvetica Neue" w:hAnsi="Helvetica Neue" w:cs="Times New Roman"/>
          <w:spacing w:val="2"/>
          <w:sz w:val="16"/>
          <w:szCs w:val="16"/>
          <w:lang w:val="de-CH" w:eastAsia="de-DE"/>
        </w:rPr>
        <w:t xml:space="preserve"> Airbag System (RAS)</w:t>
      </w:r>
    </w:p>
    <w:p w14:paraId="45E08FB5" w14:textId="45DD1CC9" w:rsidR="00437174" w:rsidRDefault="00437174" w:rsidP="00437174">
      <w:r>
        <w:rPr>
          <w:noProof/>
        </w:rPr>
        <w:drawing>
          <wp:anchor distT="0" distB="0" distL="114300" distR="114300" simplePos="0" relativeHeight="251670528" behindDoc="0" locked="0" layoutInCell="1" allowOverlap="1" wp14:anchorId="24F0F545" wp14:editId="4428A43E">
            <wp:simplePos x="0" y="0"/>
            <wp:positionH relativeFrom="margin">
              <wp:posOffset>-1270</wp:posOffset>
            </wp:positionH>
            <wp:positionV relativeFrom="paragraph">
              <wp:posOffset>95250</wp:posOffset>
            </wp:positionV>
            <wp:extent cx="1958975" cy="2350770"/>
            <wp:effectExtent l="0" t="0" r="3175" b="0"/>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58975" cy="2350770"/>
                    </a:xfrm>
                    <a:prstGeom prst="rect">
                      <a:avLst/>
                    </a:prstGeom>
                  </pic:spPr>
                </pic:pic>
              </a:graphicData>
            </a:graphic>
            <wp14:sizeRelH relativeFrom="page">
              <wp14:pctWidth>0</wp14:pctWidth>
            </wp14:sizeRelH>
            <wp14:sizeRelV relativeFrom="page">
              <wp14:pctHeight>0</wp14:pctHeight>
            </wp14:sizeRelV>
          </wp:anchor>
        </w:drawing>
      </w:r>
      <w:r>
        <w:rPr>
          <w:noProof/>
          <w:sz w:val="18"/>
          <w:szCs w:val="18"/>
          <w:lang w:val="de-CH"/>
        </w:rPr>
        <w:drawing>
          <wp:anchor distT="0" distB="0" distL="114300" distR="114300" simplePos="0" relativeHeight="251671552" behindDoc="0" locked="0" layoutInCell="1" allowOverlap="1" wp14:anchorId="0F0225B0" wp14:editId="0DC470D0">
            <wp:simplePos x="0" y="0"/>
            <wp:positionH relativeFrom="column">
              <wp:posOffset>2066290</wp:posOffset>
            </wp:positionH>
            <wp:positionV relativeFrom="paragraph">
              <wp:posOffset>95250</wp:posOffset>
            </wp:positionV>
            <wp:extent cx="1957705" cy="2350770"/>
            <wp:effectExtent l="0" t="0" r="4445" b="0"/>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268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57705" cy="2350770"/>
                    </a:xfrm>
                    <a:prstGeom prst="rect">
                      <a:avLst/>
                    </a:prstGeom>
                  </pic:spPr>
                </pic:pic>
              </a:graphicData>
            </a:graphic>
            <wp14:sizeRelH relativeFrom="page">
              <wp14:pctWidth>0</wp14:pctWidth>
            </wp14:sizeRelH>
            <wp14:sizeRelV relativeFrom="page">
              <wp14:pctHeight>0</wp14:pctHeight>
            </wp14:sizeRelV>
          </wp:anchor>
        </w:drawing>
      </w:r>
    </w:p>
    <w:p w14:paraId="52F5FEBA" w14:textId="24FF3869" w:rsidR="00437174" w:rsidRPr="00783F49" w:rsidRDefault="00437174" w:rsidP="00437174">
      <w:pPr>
        <w:pStyle w:val="Textkrper"/>
        <w:tabs>
          <w:tab w:val="left" w:pos="2127"/>
          <w:tab w:val="left" w:pos="4536"/>
        </w:tabs>
        <w:rPr>
          <w:b/>
          <w:sz w:val="18"/>
          <w:szCs w:val="18"/>
          <w:lang w:val="de-CH"/>
        </w:rPr>
      </w:pPr>
      <w:r>
        <w:rPr>
          <w:b/>
          <w:sz w:val="18"/>
          <w:szCs w:val="18"/>
          <w:lang w:val="de-CH"/>
        </w:rPr>
        <w:tab/>
      </w:r>
    </w:p>
    <w:p w14:paraId="4239F598" w14:textId="75345415" w:rsidR="00437174" w:rsidRDefault="00437174" w:rsidP="00437174">
      <w:pPr>
        <w:spacing w:after="240"/>
        <w:rPr>
          <w:rFonts w:ascii="Helvetica Neue" w:hAnsi="Helvetica Neue" w:cs="Times New Roman"/>
          <w:spacing w:val="2"/>
          <w:sz w:val="22"/>
          <w:szCs w:val="22"/>
          <w:lang w:val="de-CH" w:eastAsia="de-DE"/>
        </w:rPr>
      </w:pPr>
    </w:p>
    <w:p w14:paraId="448FA1C2" w14:textId="77777777" w:rsidR="00437174" w:rsidRDefault="00437174" w:rsidP="00437174">
      <w:pPr>
        <w:spacing w:after="240"/>
        <w:rPr>
          <w:rFonts w:ascii="Helvetica Neue" w:hAnsi="Helvetica Neue" w:cs="Times New Roman"/>
          <w:spacing w:val="2"/>
          <w:sz w:val="22"/>
          <w:szCs w:val="22"/>
          <w:lang w:val="de-CH" w:eastAsia="de-DE"/>
        </w:rPr>
      </w:pPr>
    </w:p>
    <w:p w14:paraId="553D6BA3" w14:textId="77777777" w:rsidR="00437174" w:rsidRDefault="00437174" w:rsidP="00437174">
      <w:pPr>
        <w:spacing w:after="240"/>
        <w:rPr>
          <w:rFonts w:ascii="Helvetica Neue" w:hAnsi="Helvetica Neue" w:cs="Times New Roman"/>
          <w:spacing w:val="2"/>
          <w:sz w:val="22"/>
          <w:szCs w:val="22"/>
          <w:lang w:val="de-CH" w:eastAsia="de-DE"/>
        </w:rPr>
      </w:pPr>
    </w:p>
    <w:p w14:paraId="30573617" w14:textId="77777777" w:rsidR="00437174" w:rsidRDefault="00437174" w:rsidP="00437174">
      <w:pPr>
        <w:spacing w:after="240"/>
        <w:rPr>
          <w:rFonts w:ascii="Helvetica Neue" w:hAnsi="Helvetica Neue" w:cs="Times New Roman"/>
          <w:spacing w:val="2"/>
          <w:sz w:val="22"/>
          <w:szCs w:val="22"/>
          <w:lang w:val="de-CH" w:eastAsia="de-DE"/>
        </w:rPr>
      </w:pPr>
    </w:p>
    <w:p w14:paraId="1CC2DD16" w14:textId="77777777" w:rsidR="00437174" w:rsidRDefault="00437174" w:rsidP="00437174">
      <w:pPr>
        <w:spacing w:after="240"/>
        <w:rPr>
          <w:rFonts w:ascii="Helvetica Neue" w:hAnsi="Helvetica Neue" w:cs="Times New Roman"/>
          <w:spacing w:val="2"/>
          <w:sz w:val="22"/>
          <w:szCs w:val="22"/>
          <w:lang w:val="de-CH" w:eastAsia="de-DE"/>
        </w:rPr>
      </w:pPr>
    </w:p>
    <w:p w14:paraId="7AA84877" w14:textId="77777777" w:rsidR="00437174" w:rsidRDefault="00437174" w:rsidP="00437174">
      <w:pPr>
        <w:spacing w:after="240"/>
        <w:rPr>
          <w:rFonts w:ascii="Helvetica Neue" w:hAnsi="Helvetica Neue" w:cs="Times New Roman"/>
          <w:spacing w:val="2"/>
          <w:sz w:val="16"/>
          <w:szCs w:val="16"/>
          <w:lang w:val="de-CH" w:eastAsia="de-DE"/>
        </w:rPr>
      </w:pPr>
      <w:r>
        <w:rPr>
          <w:rFonts w:ascii="Helvetica Neue" w:hAnsi="Helvetica Neue" w:cs="Times New Roman"/>
          <w:spacing w:val="2"/>
          <w:sz w:val="16"/>
          <w:szCs w:val="16"/>
          <w:lang w:val="de-CH" w:eastAsia="de-DE"/>
        </w:rPr>
        <w:br/>
      </w:r>
      <w:r w:rsidRPr="00EB5AC1">
        <w:rPr>
          <w:rFonts w:ascii="Helvetica Neue" w:hAnsi="Helvetica Neue" w:cs="Times New Roman"/>
          <w:spacing w:val="2"/>
          <w:sz w:val="16"/>
          <w:szCs w:val="16"/>
          <w:lang w:val="de-CH" w:eastAsia="de-DE"/>
        </w:rPr>
        <w:t xml:space="preserve">Abbildung: Mammut </w:t>
      </w:r>
      <w:proofErr w:type="spellStart"/>
      <w:r w:rsidRPr="00EB5AC1">
        <w:rPr>
          <w:rFonts w:ascii="Helvetica Neue" w:hAnsi="Helvetica Neue" w:cs="Times New Roman"/>
          <w:spacing w:val="2"/>
          <w:sz w:val="16"/>
          <w:szCs w:val="16"/>
          <w:lang w:val="de-CH" w:eastAsia="de-DE"/>
        </w:rPr>
        <w:t>Protection</w:t>
      </w:r>
      <w:proofErr w:type="spellEnd"/>
      <w:r w:rsidRPr="00EB5AC1">
        <w:rPr>
          <w:rFonts w:ascii="Helvetica Neue" w:hAnsi="Helvetica Neue" w:cs="Times New Roman"/>
          <w:spacing w:val="2"/>
          <w:sz w:val="16"/>
          <w:szCs w:val="16"/>
          <w:lang w:val="de-CH" w:eastAsia="de-DE"/>
        </w:rPr>
        <w:t xml:space="preserve"> Airbag System (PAS) bzw. Mammut </w:t>
      </w:r>
      <w:proofErr w:type="spellStart"/>
      <w:r w:rsidRPr="00EB5AC1">
        <w:rPr>
          <w:rFonts w:ascii="Helvetica Neue" w:hAnsi="Helvetica Neue" w:cs="Times New Roman"/>
          <w:spacing w:val="2"/>
          <w:sz w:val="16"/>
          <w:szCs w:val="16"/>
          <w:lang w:val="de-CH" w:eastAsia="de-DE"/>
        </w:rPr>
        <w:t>Removable</w:t>
      </w:r>
      <w:proofErr w:type="spellEnd"/>
      <w:r w:rsidRPr="00EB5AC1">
        <w:rPr>
          <w:rFonts w:ascii="Helvetica Neue" w:hAnsi="Helvetica Neue" w:cs="Times New Roman"/>
          <w:spacing w:val="2"/>
          <w:sz w:val="16"/>
          <w:szCs w:val="16"/>
          <w:lang w:val="de-CH" w:eastAsia="de-DE"/>
        </w:rPr>
        <w:t xml:space="preserve"> Airbag System (RAS)</w:t>
      </w:r>
    </w:p>
    <w:p w14:paraId="493D0B1F" w14:textId="6631BFB4" w:rsidR="00437174" w:rsidRDefault="00437174" w:rsidP="00EB5AC1">
      <w:pPr>
        <w:spacing w:after="240"/>
        <w:rPr>
          <w:rFonts w:ascii="Helvetica Neue" w:hAnsi="Helvetica Neue" w:cs="Times New Roman"/>
          <w:spacing w:val="2"/>
          <w:sz w:val="16"/>
          <w:szCs w:val="16"/>
          <w:lang w:val="de-CH" w:eastAsia="de-DE"/>
        </w:rPr>
      </w:pPr>
    </w:p>
    <w:p w14:paraId="1D944CC9" w14:textId="20238BF0" w:rsidR="00437174" w:rsidRDefault="00437174" w:rsidP="00EB5AC1">
      <w:pPr>
        <w:spacing w:after="240"/>
        <w:rPr>
          <w:rFonts w:ascii="Helvetica Neue" w:hAnsi="Helvetica Neue" w:cs="Times New Roman"/>
          <w:spacing w:val="2"/>
          <w:sz w:val="16"/>
          <w:szCs w:val="16"/>
          <w:lang w:val="de-CH" w:eastAsia="de-DE"/>
        </w:rPr>
      </w:pPr>
    </w:p>
    <w:p w14:paraId="0EBC2878" w14:textId="77777777" w:rsidR="00437174" w:rsidRDefault="00437174" w:rsidP="00EB5AC1">
      <w:pPr>
        <w:spacing w:after="240"/>
        <w:rPr>
          <w:rFonts w:ascii="Helvetica Neue" w:hAnsi="Helvetica Neue" w:cs="Times New Roman"/>
          <w:spacing w:val="2"/>
          <w:sz w:val="16"/>
          <w:szCs w:val="16"/>
          <w:lang w:val="de-CH" w:eastAsia="de-DE"/>
        </w:rPr>
      </w:pPr>
    </w:p>
    <w:p w14:paraId="00BCFB52" w14:textId="52CF04AC" w:rsidR="00EB5AC1" w:rsidRPr="00AD219E" w:rsidRDefault="00AD219E" w:rsidP="00EB5AC1">
      <w:pPr>
        <w:spacing w:after="240"/>
        <w:rPr>
          <w:rFonts w:ascii="Helvetica Neue" w:hAnsi="Helvetica Neue" w:cs="Times New Roman"/>
          <w:b/>
          <w:spacing w:val="2"/>
          <w:sz w:val="20"/>
          <w:szCs w:val="20"/>
          <w:lang w:val="de-CH" w:eastAsia="de-DE"/>
        </w:rPr>
      </w:pPr>
      <w:r>
        <w:rPr>
          <w:rFonts w:ascii="Helvetica Neue" w:hAnsi="Helvetica Neue" w:cs="Times New Roman"/>
          <w:b/>
          <w:spacing w:val="2"/>
          <w:sz w:val="22"/>
          <w:szCs w:val="22"/>
          <w:lang w:val="de-CH" w:eastAsia="de-DE"/>
        </w:rPr>
        <w:lastRenderedPageBreak/>
        <w:br/>
      </w:r>
      <w:r w:rsidR="00EB5AC1" w:rsidRPr="00AD219E">
        <w:rPr>
          <w:rFonts w:ascii="Helvetica Neue" w:hAnsi="Helvetica Neue" w:cs="Times New Roman"/>
          <w:b/>
          <w:spacing w:val="2"/>
          <w:sz w:val="20"/>
          <w:szCs w:val="20"/>
          <w:lang w:val="de-CH" w:eastAsia="de-DE"/>
        </w:rPr>
        <w:t xml:space="preserve">5. Beurteilung der vorsorglichen Sicherheitsüberprüfung </w:t>
      </w:r>
    </w:p>
    <w:p w14:paraId="795D577A" w14:textId="7FBC0BE7" w:rsidR="00EB5AC1" w:rsidRPr="00AD219E" w:rsidRDefault="00EB5AC1" w:rsidP="00EB5AC1">
      <w:pPr>
        <w:spacing w:after="120"/>
        <w:rPr>
          <w:rFonts w:ascii="Helvetica Neue" w:hAnsi="Helvetica Neue" w:cs="Times New Roman"/>
          <w:spacing w:val="2"/>
          <w:sz w:val="20"/>
          <w:szCs w:val="20"/>
          <w:lang w:val="de-CH" w:eastAsia="de-DE"/>
        </w:rPr>
      </w:pPr>
      <w:r w:rsidRPr="00AD219E">
        <w:rPr>
          <w:rFonts w:ascii="Helvetica Neue" w:hAnsi="Helvetica Neue" w:cs="Times New Roman"/>
          <w:b/>
          <w:spacing w:val="2"/>
          <w:sz w:val="20"/>
          <w:szCs w:val="20"/>
          <w:lang w:val="de-CH" w:eastAsia="de-DE"/>
        </w:rPr>
        <w:t>Klemmring sitzt fest!</w:t>
      </w:r>
      <w:r w:rsidRPr="00AD219E">
        <w:rPr>
          <w:rFonts w:ascii="Helvetica Neue" w:hAnsi="Helvetica Neue" w:cs="Times New Roman"/>
          <w:b/>
          <w:spacing w:val="2"/>
          <w:sz w:val="20"/>
          <w:szCs w:val="20"/>
          <w:lang w:val="de-CH" w:eastAsia="de-DE"/>
        </w:rPr>
        <w:br/>
      </w:r>
      <w:r w:rsidRPr="00AD219E">
        <w:rPr>
          <w:rFonts w:ascii="Helvetica Neue" w:hAnsi="Helvetica Neue" w:cs="Times New Roman"/>
          <w:spacing w:val="2"/>
          <w:sz w:val="20"/>
          <w:szCs w:val="20"/>
          <w:lang w:val="de-CH" w:eastAsia="de-DE"/>
        </w:rPr>
        <w:t xml:space="preserve">Wenn der Klemmring festsitzt und sich nicht durch Daumen und Zeigefinger drehen bzw. verschieben lässt, ist die Fixierung zwischen Airbag-Ballon und Airbag Inflation-System korrekt. Dein Airbag ist nach dem Verstauen des Airbag-Ballons im Airbag-Fach des Rucksacks wieder einsatzbereit. </w:t>
      </w:r>
    </w:p>
    <w:p w14:paraId="386749C5" w14:textId="3FFF6F2D" w:rsidR="00EB5AC1" w:rsidRPr="00EC579A" w:rsidRDefault="00EB5AC1" w:rsidP="00EB5AC1">
      <w:pPr>
        <w:spacing w:after="240"/>
        <w:rPr>
          <w:rFonts w:ascii="Helvetica Neue" w:hAnsi="Helvetica Neue" w:cs="Times New Roman"/>
          <w:spacing w:val="2"/>
          <w:sz w:val="20"/>
          <w:szCs w:val="20"/>
          <w:lang w:eastAsia="de-DE"/>
        </w:rPr>
      </w:pPr>
      <w:r w:rsidRPr="00AD219E">
        <w:rPr>
          <w:rFonts w:ascii="Helvetica Neue" w:hAnsi="Helvetica Neue" w:cs="Times New Roman"/>
          <w:spacing w:val="2"/>
          <w:sz w:val="20"/>
          <w:szCs w:val="20"/>
          <w:lang w:val="de-CH" w:eastAsia="de-DE"/>
        </w:rPr>
        <w:t>Anmerkung: Hinweise zum korrekten Falten sowie dem Einbau des Airbag-Ballons, findest du im Airbag Benutzerhandbuch auf mammut.com</w:t>
      </w:r>
      <w:r w:rsidR="00EC579A">
        <w:rPr>
          <w:rFonts w:ascii="Helvetica Neue" w:hAnsi="Helvetica Neue" w:cs="Times New Roman"/>
          <w:spacing w:val="2"/>
          <w:sz w:val="20"/>
          <w:szCs w:val="20"/>
          <w:lang w:val="de-CH" w:eastAsia="de-DE"/>
        </w:rPr>
        <w:t>:</w:t>
      </w:r>
      <w:r w:rsidR="00EC579A" w:rsidRPr="00EC579A">
        <w:rPr>
          <w:rFonts w:ascii="HelveticaNeueLT Pro 55 Roman" w:hAnsi="HelveticaNeueLT Pro 55 Roman" w:cs="Times New Roman"/>
          <w:spacing w:val="2"/>
          <w:sz w:val="20"/>
          <w:szCs w:val="20"/>
          <w:lang w:val="de-CH" w:eastAsia="de-DE"/>
        </w:rPr>
        <w:t xml:space="preserve"> </w:t>
      </w:r>
      <w:hyperlink r:id="rId22" w:history="1">
        <w:r w:rsidR="00EC579A" w:rsidRPr="008E0238">
          <w:rPr>
            <w:rStyle w:val="Hyperlink"/>
            <w:rFonts w:ascii="Helvetica Neue" w:hAnsi="Helvetica Neue" w:cs="Times New Roman"/>
            <w:spacing w:val="2"/>
            <w:sz w:val="20"/>
            <w:szCs w:val="20"/>
            <w:lang w:val="de-CH" w:eastAsia="de-DE"/>
          </w:rPr>
          <w:t>https://ch.mammut.com/service/user-manuals/avalanche-airbags/</w:t>
        </w:r>
      </w:hyperlink>
    </w:p>
    <w:p w14:paraId="69300DF5" w14:textId="77777777" w:rsidR="00EC579A" w:rsidRDefault="00EB5AC1" w:rsidP="00EC579A">
      <w:pPr>
        <w:spacing w:after="120"/>
        <w:rPr>
          <w:rFonts w:ascii="Helvetica Neue" w:hAnsi="Helvetica Neue" w:cs="Times New Roman"/>
          <w:spacing w:val="2"/>
          <w:sz w:val="20"/>
          <w:szCs w:val="20"/>
          <w:lang w:val="de-CH" w:eastAsia="de-DE"/>
        </w:rPr>
      </w:pPr>
      <w:r w:rsidRPr="00AD219E">
        <w:rPr>
          <w:rFonts w:ascii="Helvetica Neue" w:hAnsi="Helvetica Neue" w:cs="Times New Roman"/>
          <w:b/>
          <w:spacing w:val="2"/>
          <w:sz w:val="20"/>
          <w:szCs w:val="20"/>
          <w:lang w:val="de-CH" w:eastAsia="de-DE"/>
        </w:rPr>
        <w:t>Klemmring lässt sich drehen, verschieben!</w:t>
      </w:r>
      <w:r w:rsidRPr="00AD219E">
        <w:rPr>
          <w:rFonts w:ascii="Helvetica Neue" w:hAnsi="Helvetica Neue" w:cs="Times New Roman"/>
          <w:b/>
          <w:spacing w:val="2"/>
          <w:sz w:val="20"/>
          <w:szCs w:val="20"/>
          <w:lang w:val="de-CH" w:eastAsia="de-DE"/>
        </w:rPr>
        <w:br/>
      </w:r>
      <w:r w:rsidRPr="00AD219E">
        <w:rPr>
          <w:rFonts w:ascii="Helvetica Neue" w:hAnsi="Helvetica Neue" w:cs="Times New Roman"/>
          <w:spacing w:val="2"/>
          <w:sz w:val="20"/>
          <w:szCs w:val="20"/>
          <w:lang w:val="de-CH" w:eastAsia="de-DE"/>
        </w:rPr>
        <w:t xml:space="preserve">Wenn sich der Klemmring durch Daumen und Zeigefinger drehen bzw. verschieben lässt, dann ist die Fixierung zwischen Airbag-Ballon und Airbag Inflation-System </w:t>
      </w:r>
      <w:r w:rsidRPr="00DA7E7D">
        <w:rPr>
          <w:rFonts w:ascii="Helvetica Neue" w:hAnsi="Helvetica Neue" w:cs="Times New Roman"/>
          <w:b/>
          <w:spacing w:val="2"/>
          <w:sz w:val="20"/>
          <w:szCs w:val="20"/>
          <w:lang w:val="de-CH" w:eastAsia="de-DE"/>
        </w:rPr>
        <w:t>NICHT</w:t>
      </w:r>
      <w:r w:rsidRPr="00AD219E">
        <w:rPr>
          <w:rFonts w:ascii="Helvetica Neue" w:hAnsi="Helvetica Neue" w:cs="Times New Roman"/>
          <w:spacing w:val="2"/>
          <w:sz w:val="20"/>
          <w:szCs w:val="20"/>
          <w:lang w:val="de-CH" w:eastAsia="de-DE"/>
        </w:rPr>
        <w:t xml:space="preserve"> korrekt und es liegt ein Montagefehler vor. </w:t>
      </w:r>
    </w:p>
    <w:p w14:paraId="0BD88E13" w14:textId="4E713CA3" w:rsidR="00EB5AC1" w:rsidRDefault="00EB5AC1" w:rsidP="00EC579A">
      <w:pPr>
        <w:spacing w:after="120"/>
        <w:rPr>
          <w:rFonts w:ascii="Helvetica Neue" w:hAnsi="Helvetica Neue" w:cs="Times New Roman"/>
          <w:spacing w:val="2"/>
          <w:sz w:val="20"/>
          <w:szCs w:val="20"/>
          <w:lang w:val="de-CH" w:eastAsia="de-DE"/>
        </w:rPr>
      </w:pPr>
      <w:r w:rsidRPr="00AD219E">
        <w:rPr>
          <w:rFonts w:ascii="Helvetica Neue" w:hAnsi="Helvetica Neue" w:cs="Times New Roman"/>
          <w:spacing w:val="2"/>
          <w:sz w:val="20"/>
          <w:szCs w:val="20"/>
          <w:lang w:val="de-CH" w:eastAsia="de-DE"/>
        </w:rPr>
        <w:t xml:space="preserve">Das betroffenen Airbag-System darf nicht mehr eingesetzt werden und ist umgehend an den Mammut Kundenservice zum Austausch zu retournieren! </w:t>
      </w:r>
    </w:p>
    <w:p w14:paraId="0DCF345D" w14:textId="371E0B20" w:rsidR="00EB5AC1" w:rsidRPr="00AD219E" w:rsidRDefault="00975057" w:rsidP="00EB5AC1">
      <w:pPr>
        <w:spacing w:after="240"/>
        <w:rPr>
          <w:rFonts w:ascii="Helvetica Neue" w:hAnsi="Helvetica Neue" w:cs="Times New Roman"/>
          <w:spacing w:val="2"/>
          <w:sz w:val="20"/>
          <w:szCs w:val="20"/>
          <w:lang w:val="de-CH" w:eastAsia="de-DE"/>
        </w:rPr>
      </w:pPr>
      <w:r>
        <w:rPr>
          <w:rFonts w:ascii="Helvetica Neue" w:hAnsi="Helvetica Neue" w:cs="Times New Roman"/>
          <w:spacing w:val="2"/>
          <w:sz w:val="20"/>
          <w:szCs w:val="20"/>
          <w:lang w:val="de-CH" w:eastAsia="de-DE"/>
        </w:rPr>
        <w:br/>
      </w:r>
      <w:r w:rsidR="00EB5AC1" w:rsidRPr="00AD219E">
        <w:rPr>
          <w:rFonts w:ascii="Helvetica Neue" w:hAnsi="Helvetica Neue" w:cs="Times New Roman"/>
          <w:spacing w:val="2"/>
          <w:sz w:val="20"/>
          <w:szCs w:val="20"/>
          <w:lang w:val="de-CH" w:eastAsia="de-DE"/>
        </w:rPr>
        <w:t xml:space="preserve">Bei Unklarheiten bezüglich der korrekten Fixierung zwischen Airbag-Ballon und Airbag Inflation-System kontaktiere bitte den Mammut Kundenservice. </w:t>
      </w:r>
    </w:p>
    <w:p w14:paraId="29CEA9C0" w14:textId="6F453D28" w:rsidR="00AD219E" w:rsidRPr="00AD219E" w:rsidRDefault="00AD219E" w:rsidP="00AD219E">
      <w:pPr>
        <w:spacing w:after="240"/>
        <w:rPr>
          <w:rFonts w:ascii="Helvetica Neue" w:hAnsi="Helvetica Neue" w:cs="Times New Roman"/>
          <w:spacing w:val="2"/>
          <w:sz w:val="20"/>
          <w:szCs w:val="20"/>
          <w:lang w:val="de-CH" w:eastAsia="de-DE"/>
        </w:rPr>
      </w:pPr>
      <w:r>
        <w:rPr>
          <w:rFonts w:ascii="Helvetica Neue" w:hAnsi="Helvetica Neue" w:cs="Times New Roman"/>
          <w:b/>
          <w:spacing w:val="2"/>
          <w:sz w:val="20"/>
          <w:szCs w:val="20"/>
          <w:lang w:val="de-CH" w:eastAsia="de-DE"/>
        </w:rPr>
        <w:br/>
      </w:r>
      <w:r w:rsidRPr="00AD219E">
        <w:rPr>
          <w:noProof/>
          <w:sz w:val="20"/>
          <w:szCs w:val="20"/>
        </w:rPr>
        <w:drawing>
          <wp:anchor distT="0" distB="0" distL="114300" distR="114300" simplePos="0" relativeHeight="251668480" behindDoc="0" locked="0" layoutInCell="1" allowOverlap="1" wp14:anchorId="678B80AB" wp14:editId="65DA252A">
            <wp:simplePos x="0" y="0"/>
            <wp:positionH relativeFrom="margin">
              <wp:posOffset>0</wp:posOffset>
            </wp:positionH>
            <wp:positionV relativeFrom="paragraph">
              <wp:posOffset>962660</wp:posOffset>
            </wp:positionV>
            <wp:extent cx="5572125" cy="2600325"/>
            <wp:effectExtent l="0" t="0" r="9525" b="9525"/>
            <wp:wrapSquare wrapText="bothSides"/>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1654" t="3704" r="1577" b="4370"/>
                    <a:stretch/>
                  </pic:blipFill>
                  <pic:spPr bwMode="auto">
                    <a:xfrm>
                      <a:off x="0" y="0"/>
                      <a:ext cx="5572125" cy="2600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D219E">
        <w:rPr>
          <w:rFonts w:ascii="Helvetica Neue" w:hAnsi="Helvetica Neue" w:cs="Times New Roman"/>
          <w:b/>
          <w:spacing w:val="2"/>
          <w:sz w:val="20"/>
          <w:szCs w:val="20"/>
          <w:lang w:val="de-CH" w:eastAsia="de-DE"/>
        </w:rPr>
        <w:t>6. Überprüfe mit der Kontrolle das der Ballon nicht verdreht herum eingehängt ist</w:t>
      </w:r>
      <w:r>
        <w:rPr>
          <w:rFonts w:ascii="Helvetica Neue" w:hAnsi="Helvetica Neue" w:cs="Times New Roman"/>
          <w:b/>
          <w:spacing w:val="2"/>
          <w:sz w:val="20"/>
          <w:szCs w:val="20"/>
          <w:lang w:val="de-CH" w:eastAsia="de-DE"/>
        </w:rPr>
        <w:br/>
      </w:r>
      <w:r w:rsidRPr="003A5CE7">
        <w:rPr>
          <w:rFonts w:ascii="Helvetica Neue" w:hAnsi="Helvetica Neue" w:cs="Times New Roman"/>
          <w:b/>
          <w:spacing w:val="2"/>
          <w:sz w:val="20"/>
          <w:szCs w:val="20"/>
          <w:lang w:val="de-CH" w:eastAsia="de-DE"/>
        </w:rPr>
        <w:t>Wichtig</w:t>
      </w:r>
      <w:r w:rsidRPr="00AD219E">
        <w:rPr>
          <w:rFonts w:ascii="Helvetica Neue" w:hAnsi="Helvetica Neue" w:cs="Times New Roman"/>
          <w:spacing w:val="2"/>
          <w:sz w:val="20"/>
          <w:szCs w:val="20"/>
          <w:lang w:val="de-CH" w:eastAsia="de-DE"/>
        </w:rPr>
        <w:t>: Der Ballon darf am Ausgang des Inflation-System nicht verdreht montiert sein (siehe Skizze)</w:t>
      </w:r>
    </w:p>
    <w:p w14:paraId="74CA2C70" w14:textId="19CD08B8" w:rsidR="00975057" w:rsidRPr="00975057" w:rsidRDefault="00DA7E7D" w:rsidP="00975057">
      <w:pPr>
        <w:spacing w:after="240"/>
        <w:rPr>
          <w:rFonts w:ascii="Helvetica Neue" w:hAnsi="Helvetica Neue" w:cs="Times New Roman"/>
          <w:b/>
          <w:spacing w:val="2"/>
          <w:sz w:val="20"/>
          <w:szCs w:val="20"/>
          <w:lang w:val="de-CH" w:eastAsia="de-DE"/>
        </w:rPr>
      </w:pPr>
      <w:r>
        <w:rPr>
          <w:rFonts w:ascii="Helvetica Neue" w:hAnsi="Helvetica Neue" w:cs="Times New Roman"/>
          <w:b/>
          <w:spacing w:val="2"/>
          <w:sz w:val="20"/>
          <w:szCs w:val="20"/>
          <w:lang w:val="de-CH" w:eastAsia="de-DE"/>
        </w:rPr>
        <w:lastRenderedPageBreak/>
        <w:br/>
      </w:r>
      <w:r w:rsidR="00975057" w:rsidRPr="00975057">
        <w:rPr>
          <w:rFonts w:ascii="Helvetica Neue" w:hAnsi="Helvetica Neue" w:cs="Times New Roman"/>
          <w:b/>
          <w:spacing w:val="2"/>
          <w:sz w:val="20"/>
          <w:szCs w:val="20"/>
          <w:lang w:val="de-CH" w:eastAsia="de-DE"/>
        </w:rPr>
        <w:t>HÄUFIG GESTELLTE FRAGEN</w:t>
      </w:r>
    </w:p>
    <w:p w14:paraId="586F0F43" w14:textId="50581875" w:rsidR="00975057" w:rsidRPr="00975057" w:rsidRDefault="00975057" w:rsidP="00975057">
      <w:pPr>
        <w:spacing w:after="240"/>
        <w:rPr>
          <w:rFonts w:ascii="Helvetica Neue" w:hAnsi="Helvetica Neue" w:cs="Times New Roman"/>
          <w:spacing w:val="2"/>
          <w:sz w:val="20"/>
          <w:szCs w:val="20"/>
          <w:lang w:val="de-CH" w:eastAsia="de-DE"/>
        </w:rPr>
      </w:pPr>
      <w:r>
        <w:rPr>
          <w:rFonts w:ascii="Helvetica Neue" w:hAnsi="Helvetica Neue" w:cs="Times New Roman"/>
          <w:b/>
          <w:spacing w:val="2"/>
          <w:sz w:val="20"/>
          <w:szCs w:val="20"/>
          <w:lang w:val="de-CH" w:eastAsia="de-DE"/>
        </w:rPr>
        <w:t xml:space="preserve">1. </w:t>
      </w:r>
      <w:r w:rsidRPr="00975057">
        <w:rPr>
          <w:rFonts w:ascii="Helvetica Neue" w:hAnsi="Helvetica Neue" w:cs="Times New Roman"/>
          <w:b/>
          <w:spacing w:val="2"/>
          <w:sz w:val="20"/>
          <w:szCs w:val="20"/>
          <w:lang w:val="de-CH" w:eastAsia="de-DE"/>
        </w:rPr>
        <w:t xml:space="preserve">Was kann ich machen, wenn ich die Kontrolle nicht selbst ausführen kann? </w:t>
      </w:r>
      <w:r>
        <w:rPr>
          <w:rFonts w:ascii="Helvetica Neue" w:hAnsi="Helvetica Neue" w:cs="Times New Roman"/>
          <w:b/>
          <w:spacing w:val="2"/>
          <w:sz w:val="20"/>
          <w:szCs w:val="20"/>
          <w:lang w:val="de-CH" w:eastAsia="de-DE"/>
        </w:rPr>
        <w:br/>
      </w:r>
      <w:r w:rsidRPr="00975057">
        <w:rPr>
          <w:rFonts w:ascii="Helvetica Neue" w:hAnsi="Helvetica Neue" w:cs="Times New Roman"/>
          <w:spacing w:val="2"/>
          <w:sz w:val="20"/>
          <w:szCs w:val="20"/>
          <w:lang w:val="de-CH" w:eastAsia="de-DE"/>
        </w:rPr>
        <w:t xml:space="preserve">Bitte kontaktiere unseren Kundenservice. Du kannst den Airbag kostenlos einsenden und prüfen lassen. </w:t>
      </w:r>
    </w:p>
    <w:p w14:paraId="6D6F91DB" w14:textId="69CBB0BC" w:rsidR="00975057" w:rsidRPr="00975057" w:rsidRDefault="00975057" w:rsidP="00975057">
      <w:pPr>
        <w:spacing w:after="240"/>
        <w:rPr>
          <w:rFonts w:ascii="Helvetica Neue" w:hAnsi="Helvetica Neue" w:cs="Times New Roman"/>
          <w:spacing w:val="2"/>
          <w:sz w:val="20"/>
          <w:szCs w:val="20"/>
          <w:lang w:val="de-CH" w:eastAsia="de-DE"/>
        </w:rPr>
      </w:pPr>
      <w:r w:rsidRPr="00975057">
        <w:rPr>
          <w:rFonts w:ascii="Helvetica Neue" w:hAnsi="Helvetica Neue" w:cs="Times New Roman"/>
          <w:b/>
          <w:spacing w:val="2"/>
          <w:sz w:val="20"/>
          <w:szCs w:val="20"/>
          <w:lang w:val="de-CH" w:eastAsia="de-DE"/>
        </w:rPr>
        <w:t xml:space="preserve">2. Worin genau liegt das Problem und das Sicherheitsrisiko? </w:t>
      </w:r>
      <w:r>
        <w:rPr>
          <w:rFonts w:ascii="Helvetica Neue" w:hAnsi="Helvetica Neue" w:cs="Times New Roman"/>
          <w:b/>
          <w:spacing w:val="2"/>
          <w:sz w:val="20"/>
          <w:szCs w:val="20"/>
          <w:lang w:val="de-CH" w:eastAsia="de-DE"/>
        </w:rPr>
        <w:br/>
      </w:r>
      <w:r w:rsidRPr="00975057">
        <w:rPr>
          <w:rFonts w:ascii="Helvetica Neue" w:hAnsi="Helvetica Neue" w:cs="Times New Roman"/>
          <w:spacing w:val="2"/>
          <w:sz w:val="20"/>
          <w:szCs w:val="20"/>
          <w:lang w:val="de-CH" w:eastAsia="de-DE"/>
        </w:rPr>
        <w:t xml:space="preserve">Bei einer fehlerhaften Fixierung zwischen Airbag-Ballon und Airbag Inflation-System wird der Airbag-Ballon nach der Auslösung zwar korrekt aufgeblasen, aber der Druck des Ballons kann nicht gehalten werden. Aufgrund des Druckverlusts kann der Airbag den User im Fall eines Lawinenabgangs nicht effektiv vor einer Teilverschüttung bzw. Verschüttung schützen. </w:t>
      </w:r>
    </w:p>
    <w:p w14:paraId="41C2AD47" w14:textId="576BCCD1" w:rsidR="00975057" w:rsidRPr="00975057" w:rsidRDefault="00975057" w:rsidP="00975057">
      <w:pPr>
        <w:spacing w:after="240"/>
        <w:rPr>
          <w:rFonts w:ascii="Helvetica Neue" w:hAnsi="Helvetica Neue" w:cs="Times New Roman"/>
          <w:spacing w:val="2"/>
          <w:sz w:val="20"/>
          <w:szCs w:val="20"/>
          <w:lang w:val="de-CH" w:eastAsia="de-DE"/>
        </w:rPr>
      </w:pPr>
      <w:r w:rsidRPr="00975057">
        <w:rPr>
          <w:rFonts w:ascii="Helvetica Neue" w:hAnsi="Helvetica Neue" w:cs="Times New Roman"/>
          <w:b/>
          <w:spacing w:val="2"/>
          <w:sz w:val="20"/>
          <w:szCs w:val="20"/>
          <w:lang w:val="de-CH" w:eastAsia="de-DE"/>
        </w:rPr>
        <w:t xml:space="preserve">3. Gab es Unfälle mit Todesfolge im Zusammenhang mit diesem Montagefehler? </w:t>
      </w:r>
      <w:r>
        <w:rPr>
          <w:rFonts w:ascii="Helvetica Neue" w:hAnsi="Helvetica Neue" w:cs="Times New Roman"/>
          <w:b/>
          <w:spacing w:val="2"/>
          <w:sz w:val="20"/>
          <w:szCs w:val="20"/>
          <w:lang w:val="de-CH" w:eastAsia="de-DE"/>
        </w:rPr>
        <w:br/>
      </w:r>
      <w:r w:rsidRPr="00975057">
        <w:rPr>
          <w:rFonts w:ascii="Helvetica Neue" w:hAnsi="Helvetica Neue" w:cs="Times New Roman"/>
          <w:spacing w:val="2"/>
          <w:sz w:val="20"/>
          <w:szCs w:val="20"/>
          <w:lang w:val="de-CH" w:eastAsia="de-DE"/>
        </w:rPr>
        <w:t xml:space="preserve">Aktuell sind uns keine Unfälle mit Todesfolge bekannt, die auf den Montagefehler zurückzuführen sind. Um jegliches Risiko für unsere Kunde auszuschliessen, haben wir uns für einen vorsorglichen Kontrollaufruf entschieden. Der Montagefehler wurde bei einer routinemässigen Qualitäts- und Lagerkontrolle entdeckt. </w:t>
      </w:r>
    </w:p>
    <w:p w14:paraId="025A5C66" w14:textId="78DC3915" w:rsidR="00975057" w:rsidRPr="00975057" w:rsidRDefault="00975057" w:rsidP="00975057">
      <w:pPr>
        <w:spacing w:after="240"/>
        <w:rPr>
          <w:rFonts w:ascii="Helvetica Neue" w:hAnsi="Helvetica Neue" w:cs="Times New Roman"/>
          <w:b/>
          <w:spacing w:val="2"/>
          <w:sz w:val="20"/>
          <w:szCs w:val="20"/>
          <w:lang w:val="de-CH" w:eastAsia="de-DE"/>
        </w:rPr>
      </w:pPr>
      <w:r w:rsidRPr="00975057">
        <w:rPr>
          <w:rFonts w:ascii="Helvetica Neue" w:hAnsi="Helvetica Neue" w:cs="Times New Roman"/>
          <w:b/>
          <w:spacing w:val="2"/>
          <w:sz w:val="20"/>
          <w:szCs w:val="20"/>
          <w:lang w:val="de-CH" w:eastAsia="de-DE"/>
        </w:rPr>
        <w:t xml:space="preserve">4. Kann mein Airbag-System durch den Montagefehler bleibend beschädigt werden? </w:t>
      </w:r>
      <w:r>
        <w:rPr>
          <w:rFonts w:ascii="Helvetica Neue" w:hAnsi="Helvetica Neue" w:cs="Times New Roman"/>
          <w:b/>
          <w:spacing w:val="2"/>
          <w:sz w:val="20"/>
          <w:szCs w:val="20"/>
          <w:lang w:val="de-CH" w:eastAsia="de-DE"/>
        </w:rPr>
        <w:br/>
      </w:r>
      <w:r w:rsidRPr="00975057">
        <w:rPr>
          <w:rFonts w:ascii="Helvetica Neue" w:hAnsi="Helvetica Neue" w:cs="Times New Roman"/>
          <w:spacing w:val="2"/>
          <w:sz w:val="20"/>
          <w:szCs w:val="20"/>
          <w:lang w:val="de-CH" w:eastAsia="de-DE"/>
        </w:rPr>
        <w:t>Nein – wenn die Fixierung zwischen Airbag-Ballon und Airbag Inflation-System korrekt ist, funktioniert das System einwandfrei. Airbag-Systeme bei denen der Montagefehler entdeckt wird, werden seitens Mammut gegen neuwertige Airbag-Systeme ersetzt.</w:t>
      </w:r>
    </w:p>
    <w:p w14:paraId="4D22B28A" w14:textId="580D091F" w:rsidR="00975057" w:rsidRPr="00975057" w:rsidRDefault="00975057" w:rsidP="00975057">
      <w:pPr>
        <w:spacing w:after="240"/>
        <w:rPr>
          <w:rFonts w:ascii="Helvetica Neue" w:hAnsi="Helvetica Neue" w:cs="Times New Roman"/>
          <w:b/>
          <w:spacing w:val="2"/>
          <w:sz w:val="20"/>
          <w:szCs w:val="20"/>
          <w:lang w:val="de-CH" w:eastAsia="de-DE"/>
        </w:rPr>
      </w:pPr>
      <w:r w:rsidRPr="00975057">
        <w:rPr>
          <w:rFonts w:ascii="Helvetica Neue" w:hAnsi="Helvetica Neue" w:cs="Times New Roman"/>
          <w:b/>
          <w:spacing w:val="2"/>
          <w:sz w:val="20"/>
          <w:szCs w:val="20"/>
          <w:lang w:val="de-CH" w:eastAsia="de-DE"/>
        </w:rPr>
        <w:t xml:space="preserve">5. Kann sich die Fixierung zwischen Airbag-Ballon und Airbag Inflation-System nach der Kontrolle beim Gebrauch des Airbags lösen? </w:t>
      </w:r>
      <w:r>
        <w:rPr>
          <w:rFonts w:ascii="Helvetica Neue" w:hAnsi="Helvetica Neue" w:cs="Times New Roman"/>
          <w:b/>
          <w:spacing w:val="2"/>
          <w:sz w:val="20"/>
          <w:szCs w:val="20"/>
          <w:lang w:val="de-CH" w:eastAsia="de-DE"/>
        </w:rPr>
        <w:br/>
      </w:r>
      <w:r w:rsidRPr="00975057">
        <w:rPr>
          <w:rFonts w:ascii="Helvetica Neue" w:hAnsi="Helvetica Neue" w:cs="Times New Roman"/>
          <w:spacing w:val="2"/>
          <w:sz w:val="20"/>
          <w:szCs w:val="20"/>
          <w:lang w:val="de-CH" w:eastAsia="de-DE"/>
        </w:rPr>
        <w:t xml:space="preserve">Nein, dies ist nicht möglich. Bitte beachte bei der Eigenmontage oder der Montage des Systems in einen anderen Rucksack die Benutzeranleitung genau. Bitte befolge die Hinweise von Mammut bezüglich einer regelmässigen und periodischen Pflege sowie Wartung des Airbag-Systems laut Benutzerhandbuch unter mammut.com. </w:t>
      </w:r>
    </w:p>
    <w:p w14:paraId="5507C345" w14:textId="03E47713" w:rsidR="00975057" w:rsidRPr="00975057" w:rsidRDefault="00975057" w:rsidP="00975057">
      <w:pPr>
        <w:spacing w:after="240"/>
        <w:rPr>
          <w:rFonts w:ascii="Helvetica Neue" w:hAnsi="Helvetica Neue" w:cs="Times New Roman"/>
          <w:b/>
          <w:spacing w:val="2"/>
          <w:sz w:val="20"/>
          <w:szCs w:val="20"/>
          <w:lang w:val="de-CH" w:eastAsia="de-DE"/>
        </w:rPr>
      </w:pPr>
      <w:r w:rsidRPr="00975057">
        <w:rPr>
          <w:rFonts w:ascii="Helvetica Neue" w:hAnsi="Helvetica Neue" w:cs="Times New Roman"/>
          <w:b/>
          <w:spacing w:val="2"/>
          <w:sz w:val="20"/>
          <w:szCs w:val="20"/>
          <w:lang w:val="de-CH" w:eastAsia="de-DE"/>
        </w:rPr>
        <w:t xml:space="preserve">6. Kann der Montagefehler nur in der Produktion von Mammut auftreten oder auch bei der Eigenmontage des Systems? </w:t>
      </w:r>
      <w:r>
        <w:rPr>
          <w:rFonts w:ascii="Helvetica Neue" w:hAnsi="Helvetica Neue" w:cs="Times New Roman"/>
          <w:b/>
          <w:spacing w:val="2"/>
          <w:sz w:val="20"/>
          <w:szCs w:val="20"/>
          <w:lang w:val="de-CH" w:eastAsia="de-DE"/>
        </w:rPr>
        <w:br/>
      </w:r>
      <w:r w:rsidRPr="00975057">
        <w:rPr>
          <w:rFonts w:ascii="Helvetica Neue" w:hAnsi="Helvetica Neue" w:cs="Times New Roman"/>
          <w:spacing w:val="2"/>
          <w:sz w:val="20"/>
          <w:szCs w:val="20"/>
          <w:lang w:val="de-CH" w:eastAsia="de-DE"/>
        </w:rPr>
        <w:t xml:space="preserve">Routinemässige Kontrollen haben ergeben, dass vereinzelte Montagefehler in der Produktion von Mammut aufgetreten sind. Der Fehler sollte beim Eigeneinbau nicht auftreten, wenn die Benutzeranleitung korrekt befolgt wird. </w:t>
      </w:r>
    </w:p>
    <w:p w14:paraId="0E4A597F" w14:textId="43B6EF89" w:rsidR="00975057" w:rsidRPr="00975057" w:rsidRDefault="00975057" w:rsidP="00975057">
      <w:pPr>
        <w:spacing w:after="240"/>
        <w:rPr>
          <w:rFonts w:ascii="Helvetica Neue" w:hAnsi="Helvetica Neue" w:cs="Times New Roman"/>
          <w:b/>
          <w:spacing w:val="2"/>
          <w:sz w:val="20"/>
          <w:szCs w:val="20"/>
          <w:lang w:val="de-CH" w:eastAsia="de-DE"/>
        </w:rPr>
      </w:pPr>
      <w:r w:rsidRPr="00975057">
        <w:rPr>
          <w:rFonts w:ascii="Helvetica Neue" w:hAnsi="Helvetica Neue" w:cs="Times New Roman"/>
          <w:b/>
          <w:spacing w:val="2"/>
          <w:sz w:val="20"/>
          <w:szCs w:val="20"/>
          <w:lang w:val="de-CH" w:eastAsia="de-DE"/>
        </w:rPr>
        <w:t xml:space="preserve">7. Sind die Airbag-Rucksäcke der Lizenznehmermarken </w:t>
      </w:r>
      <w:proofErr w:type="spellStart"/>
      <w:r w:rsidRPr="00975057">
        <w:rPr>
          <w:rFonts w:ascii="Helvetica Neue" w:hAnsi="Helvetica Neue" w:cs="Times New Roman"/>
          <w:b/>
          <w:spacing w:val="2"/>
          <w:sz w:val="20"/>
          <w:szCs w:val="20"/>
          <w:lang w:val="de-CH" w:eastAsia="de-DE"/>
        </w:rPr>
        <w:t>Evoc</w:t>
      </w:r>
      <w:proofErr w:type="spellEnd"/>
      <w:r w:rsidRPr="00975057">
        <w:rPr>
          <w:rFonts w:ascii="Helvetica Neue" w:hAnsi="Helvetica Neue" w:cs="Times New Roman"/>
          <w:b/>
          <w:spacing w:val="2"/>
          <w:sz w:val="20"/>
          <w:szCs w:val="20"/>
          <w:lang w:val="de-CH" w:eastAsia="de-DE"/>
        </w:rPr>
        <w:t xml:space="preserve">, Dakine, Jones, Thule, Rip </w:t>
      </w:r>
      <w:proofErr w:type="spellStart"/>
      <w:r w:rsidRPr="00975057">
        <w:rPr>
          <w:rFonts w:ascii="Helvetica Neue" w:hAnsi="Helvetica Neue" w:cs="Times New Roman"/>
          <w:b/>
          <w:spacing w:val="2"/>
          <w:sz w:val="20"/>
          <w:szCs w:val="20"/>
          <w:lang w:val="de-CH" w:eastAsia="de-DE"/>
        </w:rPr>
        <w:t>Curl</w:t>
      </w:r>
      <w:proofErr w:type="spellEnd"/>
      <w:r w:rsidRPr="00975057">
        <w:rPr>
          <w:rFonts w:ascii="Helvetica Neue" w:hAnsi="Helvetica Neue" w:cs="Times New Roman"/>
          <w:b/>
          <w:spacing w:val="2"/>
          <w:sz w:val="20"/>
          <w:szCs w:val="20"/>
          <w:lang w:val="de-CH" w:eastAsia="de-DE"/>
        </w:rPr>
        <w:t xml:space="preserve"> und </w:t>
      </w:r>
      <w:proofErr w:type="spellStart"/>
      <w:r w:rsidRPr="00975057">
        <w:rPr>
          <w:rFonts w:ascii="Helvetica Neue" w:hAnsi="Helvetica Neue" w:cs="Times New Roman"/>
          <w:b/>
          <w:spacing w:val="2"/>
          <w:sz w:val="20"/>
          <w:szCs w:val="20"/>
          <w:lang w:val="de-CH" w:eastAsia="de-DE"/>
        </w:rPr>
        <w:t>Norrona</w:t>
      </w:r>
      <w:proofErr w:type="spellEnd"/>
      <w:r w:rsidRPr="00975057">
        <w:rPr>
          <w:rFonts w:ascii="Helvetica Neue" w:hAnsi="Helvetica Neue" w:cs="Times New Roman"/>
          <w:b/>
          <w:spacing w:val="2"/>
          <w:sz w:val="20"/>
          <w:szCs w:val="20"/>
          <w:lang w:val="de-CH" w:eastAsia="de-DE"/>
        </w:rPr>
        <w:t xml:space="preserve"> ebenfalls betroffen? </w:t>
      </w:r>
      <w:r>
        <w:rPr>
          <w:rFonts w:ascii="Helvetica Neue" w:hAnsi="Helvetica Neue" w:cs="Times New Roman"/>
          <w:b/>
          <w:spacing w:val="2"/>
          <w:sz w:val="20"/>
          <w:szCs w:val="20"/>
          <w:lang w:val="de-CH" w:eastAsia="de-DE"/>
        </w:rPr>
        <w:br/>
      </w:r>
      <w:r w:rsidRPr="00975057">
        <w:rPr>
          <w:rFonts w:ascii="Helvetica Neue" w:hAnsi="Helvetica Neue" w:cs="Times New Roman"/>
          <w:spacing w:val="2"/>
          <w:sz w:val="20"/>
          <w:szCs w:val="20"/>
          <w:lang w:val="de-CH" w:eastAsia="de-DE"/>
        </w:rPr>
        <w:t>Ja, die in den Lizenznehmermarken zum Einsatz kommenden Airbag-Systeme 3.0 können auch betroffen sein, auch wenn diese Rucksäcke ohne montiertes Airbag-System ausgeliefert werden.</w:t>
      </w:r>
    </w:p>
    <w:p w14:paraId="2D3D5753" w14:textId="5C104431" w:rsidR="00975057" w:rsidRPr="00975057" w:rsidRDefault="00975057" w:rsidP="00975057">
      <w:pPr>
        <w:spacing w:after="240"/>
        <w:rPr>
          <w:rFonts w:ascii="Helvetica Neue" w:hAnsi="Helvetica Neue" w:cs="Times New Roman"/>
          <w:spacing w:val="2"/>
          <w:sz w:val="20"/>
          <w:szCs w:val="20"/>
          <w:lang w:val="de-CH" w:eastAsia="de-DE"/>
        </w:rPr>
      </w:pPr>
      <w:r>
        <w:rPr>
          <w:rFonts w:ascii="Helvetica Neue" w:hAnsi="Helvetica Neue" w:cs="Times New Roman"/>
          <w:spacing w:val="2"/>
          <w:sz w:val="20"/>
          <w:szCs w:val="20"/>
          <w:lang w:val="de-CH" w:eastAsia="de-DE"/>
        </w:rPr>
        <w:lastRenderedPageBreak/>
        <w:br/>
      </w:r>
      <w:r w:rsidRPr="00975057">
        <w:rPr>
          <w:rFonts w:ascii="Helvetica Neue" w:hAnsi="Helvetica Neue" w:cs="Times New Roman"/>
          <w:spacing w:val="2"/>
          <w:sz w:val="20"/>
          <w:szCs w:val="20"/>
          <w:lang w:val="de-CH" w:eastAsia="de-DE"/>
        </w:rPr>
        <w:t xml:space="preserve">Bitte überprüfe dein Airbag-System, dass du in einem Airbag-Rucksack, einer Mammut Lizenznehmermarke verwendest. </w:t>
      </w:r>
    </w:p>
    <w:p w14:paraId="3EA919ED" w14:textId="7714FB71" w:rsidR="00975057" w:rsidRPr="00975057" w:rsidRDefault="00975057" w:rsidP="00975057">
      <w:pPr>
        <w:spacing w:after="240"/>
        <w:rPr>
          <w:rFonts w:ascii="Helvetica Neue" w:hAnsi="Helvetica Neue" w:cs="Times New Roman"/>
          <w:b/>
          <w:spacing w:val="2"/>
          <w:sz w:val="20"/>
          <w:szCs w:val="20"/>
          <w:lang w:val="de-CH" w:eastAsia="de-DE"/>
        </w:rPr>
      </w:pPr>
      <w:r w:rsidRPr="00975057">
        <w:rPr>
          <w:rFonts w:ascii="Helvetica Neue" w:hAnsi="Helvetica Neue" w:cs="Times New Roman"/>
          <w:b/>
          <w:spacing w:val="2"/>
          <w:sz w:val="20"/>
          <w:szCs w:val="20"/>
          <w:lang w:val="de-CH" w:eastAsia="de-DE"/>
        </w:rPr>
        <w:t xml:space="preserve">8. Lawinen-Airbags von verschiedenen Marken waren in den letzten Jahren auffallend oft von Rückrufen und Kontrollaufrufen betroffen. Ist diese Technologie überhaupt sicher? </w:t>
      </w:r>
      <w:r w:rsidRPr="00975057">
        <w:rPr>
          <w:rFonts w:ascii="Helvetica Neue" w:hAnsi="Helvetica Neue" w:cs="Times New Roman"/>
          <w:spacing w:val="2"/>
          <w:sz w:val="20"/>
          <w:szCs w:val="20"/>
          <w:lang w:val="de-CH" w:eastAsia="de-DE"/>
        </w:rPr>
        <w:t>Lawinenairbags basieren auf einer relativ jungen, komplexen Technologie, die stetig weiter entwickelt wird. In der Gesamtbilanz haben die Lawinenairbags jedoch viele Leben gerettet und gerade durch die Korrekturmassnahmen wurden Unfälle verhindert.</w:t>
      </w:r>
    </w:p>
    <w:p w14:paraId="39B84CF7" w14:textId="520EA523" w:rsidR="00AD219E" w:rsidRDefault="00975057" w:rsidP="00975057">
      <w:pPr>
        <w:spacing w:after="240"/>
        <w:rPr>
          <w:rFonts w:ascii="Helvetica Neue" w:hAnsi="Helvetica Neue" w:cs="Times New Roman"/>
          <w:spacing w:val="2"/>
          <w:sz w:val="20"/>
          <w:szCs w:val="20"/>
          <w:lang w:val="de-CH" w:eastAsia="de-DE"/>
        </w:rPr>
      </w:pPr>
      <w:r w:rsidRPr="00975057">
        <w:rPr>
          <w:rFonts w:ascii="Helvetica Neue" w:hAnsi="Helvetica Neue" w:cs="Times New Roman"/>
          <w:spacing w:val="2"/>
          <w:sz w:val="20"/>
          <w:szCs w:val="20"/>
          <w:lang w:val="de-CH" w:eastAsia="de-DE"/>
        </w:rPr>
        <w:t>Bei weiteren Fragen wende dich bitte an unseren Kundenservice.</w:t>
      </w:r>
      <w:r w:rsidR="00DA7E7D">
        <w:rPr>
          <w:rFonts w:ascii="Helvetica Neue" w:hAnsi="Helvetica Neue" w:cs="Times New Roman"/>
          <w:spacing w:val="2"/>
          <w:sz w:val="20"/>
          <w:szCs w:val="20"/>
          <w:lang w:val="de-CH" w:eastAsia="de-DE"/>
        </w:rPr>
        <w:br/>
      </w:r>
    </w:p>
    <w:p w14:paraId="093D514D" w14:textId="32F0FBBC" w:rsidR="00975057" w:rsidRPr="00AD219E" w:rsidRDefault="00975057" w:rsidP="00975057">
      <w:pPr>
        <w:spacing w:after="240"/>
        <w:rPr>
          <w:rFonts w:ascii="Helvetica Neue" w:hAnsi="Helvetica Neue" w:cs="Times New Roman"/>
          <w:b/>
          <w:spacing w:val="2"/>
          <w:sz w:val="20"/>
          <w:szCs w:val="20"/>
          <w:lang w:val="de-CH" w:eastAsia="de-DE"/>
        </w:rPr>
      </w:pPr>
      <w:r w:rsidRPr="00AD219E">
        <w:rPr>
          <w:rFonts w:ascii="Helvetica Neue" w:hAnsi="Helvetica Neue" w:cs="Times New Roman"/>
          <w:b/>
          <w:spacing w:val="2"/>
          <w:sz w:val="20"/>
          <w:szCs w:val="20"/>
          <w:lang w:val="de-CH" w:eastAsia="de-DE"/>
        </w:rPr>
        <w:t>Kontakt Kundenservice</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3"/>
        <w:gridCol w:w="3008"/>
        <w:gridCol w:w="2941"/>
      </w:tblGrid>
      <w:tr w:rsidR="00975057" w:rsidRPr="00437174" w14:paraId="0D1C45D3" w14:textId="77777777" w:rsidTr="00B55CA1">
        <w:tc>
          <w:tcPr>
            <w:tcW w:w="3020" w:type="dxa"/>
          </w:tcPr>
          <w:p w14:paraId="1064A9B4" w14:textId="77777777" w:rsidR="00975057" w:rsidRPr="00AD219E" w:rsidRDefault="00975057" w:rsidP="00B55CA1">
            <w:pPr>
              <w:spacing w:after="240"/>
              <w:rPr>
                <w:rFonts w:ascii="Helvetica Neue" w:hAnsi="Helvetica Neue" w:cs="Times New Roman"/>
                <w:spacing w:val="2"/>
                <w:sz w:val="18"/>
                <w:szCs w:val="18"/>
                <w:lang w:val="de-CH" w:eastAsia="de-DE"/>
              </w:rPr>
            </w:pPr>
            <w:r w:rsidRPr="00AD219E">
              <w:rPr>
                <w:rFonts w:ascii="Helvetica Neue" w:hAnsi="Helvetica Neue" w:cs="Times New Roman"/>
                <w:b/>
                <w:spacing w:val="2"/>
                <w:sz w:val="18"/>
                <w:szCs w:val="18"/>
                <w:lang w:val="de-CH" w:eastAsia="de-DE"/>
              </w:rPr>
              <w:t xml:space="preserve">Europa </w:t>
            </w:r>
            <w:r w:rsidRPr="00AD219E">
              <w:rPr>
                <w:rFonts w:ascii="Helvetica Neue" w:hAnsi="Helvetica Neue" w:cs="Times New Roman"/>
                <w:spacing w:val="2"/>
                <w:sz w:val="18"/>
                <w:szCs w:val="18"/>
                <w:lang w:val="de-CH" w:eastAsia="de-DE"/>
              </w:rPr>
              <w:br/>
              <w:t xml:space="preserve">Mammut Sports Group GmbH Customer Service </w:t>
            </w:r>
            <w:r w:rsidRPr="00AD219E">
              <w:rPr>
                <w:rFonts w:ascii="Helvetica Neue" w:hAnsi="Helvetica Neue" w:cs="Times New Roman"/>
                <w:spacing w:val="2"/>
                <w:sz w:val="18"/>
                <w:szCs w:val="18"/>
                <w:lang w:val="de-CH" w:eastAsia="de-DE"/>
              </w:rPr>
              <w:br/>
              <w:t>Mammut-</w:t>
            </w:r>
            <w:proofErr w:type="spellStart"/>
            <w:r w:rsidRPr="00AD219E">
              <w:rPr>
                <w:rFonts w:ascii="Helvetica Neue" w:hAnsi="Helvetica Neue" w:cs="Times New Roman"/>
                <w:spacing w:val="2"/>
                <w:sz w:val="18"/>
                <w:szCs w:val="18"/>
                <w:lang w:val="de-CH" w:eastAsia="de-DE"/>
              </w:rPr>
              <w:t>Basecamp</w:t>
            </w:r>
            <w:proofErr w:type="spellEnd"/>
            <w:r w:rsidRPr="00AD219E">
              <w:rPr>
                <w:rFonts w:ascii="Helvetica Neue" w:hAnsi="Helvetica Neue" w:cs="Times New Roman"/>
                <w:spacing w:val="2"/>
                <w:sz w:val="18"/>
                <w:szCs w:val="18"/>
                <w:lang w:val="de-CH" w:eastAsia="de-DE"/>
              </w:rPr>
              <w:t xml:space="preserve"> 1 </w:t>
            </w:r>
            <w:r w:rsidRPr="00AD219E">
              <w:rPr>
                <w:rFonts w:ascii="Helvetica Neue" w:hAnsi="Helvetica Neue" w:cs="Times New Roman"/>
                <w:spacing w:val="2"/>
                <w:sz w:val="18"/>
                <w:szCs w:val="18"/>
                <w:lang w:val="de-CH" w:eastAsia="de-DE"/>
              </w:rPr>
              <w:br/>
              <w:t>87787 Wolfertschwenden</w:t>
            </w:r>
            <w:r w:rsidRPr="00AD219E">
              <w:rPr>
                <w:rFonts w:ascii="Helvetica Neue" w:hAnsi="Helvetica Neue" w:cs="Times New Roman"/>
                <w:spacing w:val="2"/>
                <w:sz w:val="18"/>
                <w:szCs w:val="18"/>
                <w:lang w:val="de-CH" w:eastAsia="de-DE"/>
              </w:rPr>
              <w:br/>
              <w:t xml:space="preserve">Deutschland </w:t>
            </w:r>
            <w:r w:rsidRPr="00AD219E">
              <w:rPr>
                <w:rFonts w:ascii="Helvetica Neue" w:hAnsi="Helvetica Neue" w:cs="Times New Roman"/>
                <w:spacing w:val="2"/>
                <w:sz w:val="18"/>
                <w:szCs w:val="18"/>
                <w:lang w:val="de-CH" w:eastAsia="de-DE"/>
              </w:rPr>
              <w:br/>
            </w:r>
            <w:hyperlink r:id="rId24" w:history="1">
              <w:r w:rsidRPr="00AD219E">
                <w:rPr>
                  <w:rStyle w:val="Hyperlink"/>
                  <w:rFonts w:ascii="Helvetica Neue" w:hAnsi="Helvetica Neue" w:cs="Times New Roman"/>
                  <w:spacing w:val="2"/>
                  <w:sz w:val="18"/>
                  <w:szCs w:val="18"/>
                  <w:lang w:val="de-CH" w:eastAsia="de-DE"/>
                </w:rPr>
                <w:t>eu.customerservice@mammut.com</w:t>
              </w:r>
            </w:hyperlink>
            <w:r w:rsidRPr="00AD219E">
              <w:rPr>
                <w:rFonts w:ascii="Helvetica Neue" w:hAnsi="Helvetica Neue" w:cs="Times New Roman"/>
                <w:spacing w:val="2"/>
                <w:sz w:val="18"/>
                <w:szCs w:val="18"/>
                <w:lang w:val="de-CH" w:eastAsia="de-DE"/>
              </w:rPr>
              <w:br/>
              <w:t>+49 8334 36 20 301</w:t>
            </w:r>
          </w:p>
        </w:tc>
        <w:tc>
          <w:tcPr>
            <w:tcW w:w="3021" w:type="dxa"/>
          </w:tcPr>
          <w:p w14:paraId="00CF10BF" w14:textId="77777777" w:rsidR="00975057" w:rsidRPr="00AD219E" w:rsidRDefault="00975057" w:rsidP="00B55CA1">
            <w:pPr>
              <w:spacing w:after="240"/>
              <w:rPr>
                <w:rFonts w:ascii="Helvetica Neue" w:hAnsi="Helvetica Neue" w:cs="Times New Roman"/>
                <w:spacing w:val="2"/>
                <w:sz w:val="18"/>
                <w:szCs w:val="18"/>
                <w:lang w:val="de-CH" w:eastAsia="de-DE"/>
              </w:rPr>
            </w:pPr>
            <w:r w:rsidRPr="00AD219E">
              <w:rPr>
                <w:rFonts w:ascii="Helvetica Neue" w:hAnsi="Helvetica Neue" w:cs="Times New Roman"/>
                <w:b/>
                <w:spacing w:val="2"/>
                <w:sz w:val="18"/>
                <w:szCs w:val="18"/>
                <w:lang w:val="de-CH" w:eastAsia="de-DE"/>
              </w:rPr>
              <w:t xml:space="preserve">Schweiz </w:t>
            </w:r>
            <w:r w:rsidRPr="00AD219E">
              <w:rPr>
                <w:rFonts w:ascii="Helvetica Neue" w:hAnsi="Helvetica Neue" w:cs="Times New Roman"/>
                <w:b/>
                <w:spacing w:val="2"/>
                <w:sz w:val="18"/>
                <w:szCs w:val="18"/>
                <w:lang w:val="de-CH" w:eastAsia="de-DE"/>
              </w:rPr>
              <w:br/>
            </w:r>
            <w:r w:rsidRPr="00AD219E">
              <w:rPr>
                <w:rFonts w:ascii="Helvetica Neue" w:hAnsi="Helvetica Neue" w:cs="Times New Roman"/>
                <w:spacing w:val="2"/>
                <w:sz w:val="18"/>
                <w:szCs w:val="18"/>
                <w:lang w:val="de-CH" w:eastAsia="de-DE"/>
              </w:rPr>
              <w:t xml:space="preserve">Mammut Sports Group AG </w:t>
            </w:r>
            <w:r w:rsidRPr="00AD219E">
              <w:rPr>
                <w:rFonts w:ascii="Helvetica Neue" w:hAnsi="Helvetica Neue" w:cs="Times New Roman"/>
                <w:spacing w:val="2"/>
                <w:sz w:val="18"/>
                <w:szCs w:val="18"/>
                <w:lang w:val="de-CH" w:eastAsia="de-DE"/>
              </w:rPr>
              <w:br/>
              <w:t xml:space="preserve">Customer Service </w:t>
            </w:r>
            <w:r w:rsidRPr="00AD219E">
              <w:rPr>
                <w:rFonts w:ascii="Helvetica Neue" w:hAnsi="Helvetica Neue" w:cs="Times New Roman"/>
                <w:spacing w:val="2"/>
                <w:sz w:val="18"/>
                <w:szCs w:val="18"/>
                <w:lang w:val="de-CH" w:eastAsia="de-DE"/>
              </w:rPr>
              <w:br/>
            </w:r>
            <w:proofErr w:type="spellStart"/>
            <w:r w:rsidRPr="00AD219E">
              <w:rPr>
                <w:rFonts w:ascii="Helvetica Neue" w:hAnsi="Helvetica Neue" w:cs="Times New Roman"/>
                <w:spacing w:val="2"/>
                <w:sz w:val="18"/>
                <w:szCs w:val="18"/>
                <w:lang w:val="de-CH" w:eastAsia="de-DE"/>
              </w:rPr>
              <w:t>Birren</w:t>
            </w:r>
            <w:proofErr w:type="spellEnd"/>
            <w:r w:rsidRPr="00AD219E">
              <w:rPr>
                <w:rFonts w:ascii="Helvetica Neue" w:hAnsi="Helvetica Neue" w:cs="Times New Roman"/>
                <w:spacing w:val="2"/>
                <w:sz w:val="18"/>
                <w:szCs w:val="18"/>
                <w:lang w:val="de-CH" w:eastAsia="de-DE"/>
              </w:rPr>
              <w:t xml:space="preserve"> 5 </w:t>
            </w:r>
            <w:r w:rsidRPr="00AD219E">
              <w:rPr>
                <w:rFonts w:ascii="Helvetica Neue" w:hAnsi="Helvetica Neue" w:cs="Times New Roman"/>
                <w:spacing w:val="2"/>
                <w:sz w:val="18"/>
                <w:szCs w:val="18"/>
                <w:lang w:val="de-CH" w:eastAsia="de-DE"/>
              </w:rPr>
              <w:br/>
              <w:t xml:space="preserve">5703 </w:t>
            </w:r>
            <w:proofErr w:type="spellStart"/>
            <w:r w:rsidRPr="00AD219E">
              <w:rPr>
                <w:rFonts w:ascii="Helvetica Neue" w:hAnsi="Helvetica Neue" w:cs="Times New Roman"/>
                <w:spacing w:val="2"/>
                <w:sz w:val="18"/>
                <w:szCs w:val="18"/>
                <w:lang w:val="de-CH" w:eastAsia="de-DE"/>
              </w:rPr>
              <w:t>Seon</w:t>
            </w:r>
            <w:proofErr w:type="spellEnd"/>
            <w:r w:rsidRPr="00AD219E">
              <w:rPr>
                <w:rFonts w:ascii="Helvetica Neue" w:hAnsi="Helvetica Neue" w:cs="Times New Roman"/>
                <w:spacing w:val="2"/>
                <w:sz w:val="18"/>
                <w:szCs w:val="18"/>
                <w:lang w:val="de-CH" w:eastAsia="de-DE"/>
              </w:rPr>
              <w:t xml:space="preserve"> </w:t>
            </w:r>
            <w:r w:rsidRPr="00AD219E">
              <w:rPr>
                <w:rFonts w:ascii="Helvetica Neue" w:hAnsi="Helvetica Neue" w:cs="Times New Roman"/>
                <w:spacing w:val="2"/>
                <w:sz w:val="18"/>
                <w:szCs w:val="18"/>
                <w:lang w:val="de-CH" w:eastAsia="de-DE"/>
              </w:rPr>
              <w:br/>
              <w:t>Schweiz</w:t>
            </w:r>
            <w:r w:rsidRPr="00AD219E">
              <w:rPr>
                <w:rFonts w:ascii="Helvetica Neue" w:hAnsi="Helvetica Neue" w:cs="Times New Roman"/>
                <w:spacing w:val="2"/>
                <w:sz w:val="18"/>
                <w:szCs w:val="18"/>
                <w:lang w:val="de-CH" w:eastAsia="de-DE"/>
              </w:rPr>
              <w:br/>
            </w:r>
            <w:hyperlink r:id="rId25" w:history="1">
              <w:r w:rsidRPr="00AD219E">
                <w:rPr>
                  <w:rStyle w:val="Hyperlink"/>
                  <w:rFonts w:ascii="Helvetica Neue" w:hAnsi="Helvetica Neue" w:cs="Times New Roman"/>
                  <w:spacing w:val="2"/>
                  <w:sz w:val="18"/>
                  <w:szCs w:val="18"/>
                  <w:lang w:val="de-CH" w:eastAsia="de-DE"/>
                </w:rPr>
                <w:t>customerservice@mammut.com</w:t>
              </w:r>
            </w:hyperlink>
            <w:r w:rsidRPr="00AD219E">
              <w:rPr>
                <w:rFonts w:ascii="Helvetica Neue" w:hAnsi="Helvetica Neue" w:cs="Times New Roman"/>
                <w:spacing w:val="2"/>
                <w:sz w:val="18"/>
                <w:szCs w:val="18"/>
                <w:lang w:val="de-CH" w:eastAsia="de-DE"/>
              </w:rPr>
              <w:br/>
              <w:t>+41 62 769 82 59</w:t>
            </w:r>
          </w:p>
        </w:tc>
        <w:tc>
          <w:tcPr>
            <w:tcW w:w="3021" w:type="dxa"/>
          </w:tcPr>
          <w:p w14:paraId="22C22543" w14:textId="77777777" w:rsidR="00975057" w:rsidRPr="00AD219E" w:rsidRDefault="00975057" w:rsidP="00B55CA1">
            <w:pPr>
              <w:spacing w:after="240"/>
              <w:rPr>
                <w:rFonts w:ascii="Helvetica Neue" w:hAnsi="Helvetica Neue" w:cs="Times New Roman"/>
                <w:spacing w:val="2"/>
                <w:sz w:val="18"/>
                <w:szCs w:val="18"/>
                <w:lang w:val="en-US" w:eastAsia="de-DE"/>
              </w:rPr>
            </w:pPr>
            <w:r w:rsidRPr="00AD219E">
              <w:rPr>
                <w:rFonts w:ascii="Helvetica Neue" w:hAnsi="Helvetica Neue" w:cs="Times New Roman"/>
                <w:b/>
                <w:spacing w:val="2"/>
                <w:sz w:val="18"/>
                <w:szCs w:val="18"/>
                <w:lang w:val="en-US" w:eastAsia="de-DE"/>
              </w:rPr>
              <w:t xml:space="preserve">USA &amp; Canada </w:t>
            </w:r>
            <w:r w:rsidRPr="00AD219E">
              <w:rPr>
                <w:rFonts w:ascii="Helvetica Neue" w:hAnsi="Helvetica Neue" w:cs="Times New Roman"/>
                <w:b/>
                <w:spacing w:val="2"/>
                <w:sz w:val="18"/>
                <w:szCs w:val="18"/>
                <w:lang w:val="en-US" w:eastAsia="de-DE"/>
              </w:rPr>
              <w:br/>
            </w:r>
            <w:r w:rsidRPr="00AD219E">
              <w:rPr>
                <w:rFonts w:ascii="Helvetica Neue" w:hAnsi="Helvetica Neue" w:cs="Times New Roman"/>
                <w:spacing w:val="2"/>
                <w:sz w:val="18"/>
                <w:szCs w:val="18"/>
                <w:lang w:val="en-US" w:eastAsia="de-DE"/>
              </w:rPr>
              <w:t xml:space="preserve">Mammut Sports Group Inc. </w:t>
            </w:r>
            <w:r w:rsidRPr="00AD219E">
              <w:rPr>
                <w:rFonts w:ascii="Helvetica Neue" w:hAnsi="Helvetica Neue" w:cs="Times New Roman"/>
                <w:spacing w:val="2"/>
                <w:sz w:val="18"/>
                <w:szCs w:val="18"/>
                <w:lang w:val="en-US" w:eastAsia="de-DE"/>
              </w:rPr>
              <w:br/>
              <w:t xml:space="preserve">458 </w:t>
            </w:r>
            <w:proofErr w:type="spellStart"/>
            <w:r w:rsidRPr="00AD219E">
              <w:rPr>
                <w:rFonts w:ascii="Helvetica Neue" w:hAnsi="Helvetica Neue" w:cs="Times New Roman"/>
                <w:spacing w:val="2"/>
                <w:sz w:val="18"/>
                <w:szCs w:val="18"/>
                <w:lang w:val="en-US" w:eastAsia="de-DE"/>
              </w:rPr>
              <w:t>Hurrican</w:t>
            </w:r>
            <w:proofErr w:type="spellEnd"/>
            <w:r w:rsidRPr="00AD219E">
              <w:rPr>
                <w:rFonts w:ascii="Helvetica Neue" w:hAnsi="Helvetica Neue" w:cs="Times New Roman"/>
                <w:spacing w:val="2"/>
                <w:sz w:val="18"/>
                <w:szCs w:val="18"/>
                <w:lang w:val="en-US" w:eastAsia="de-DE"/>
              </w:rPr>
              <w:t xml:space="preserve"> Lane </w:t>
            </w:r>
            <w:r w:rsidRPr="00AD219E">
              <w:rPr>
                <w:rFonts w:ascii="Helvetica Neue" w:hAnsi="Helvetica Neue" w:cs="Times New Roman"/>
                <w:spacing w:val="2"/>
                <w:sz w:val="18"/>
                <w:szCs w:val="18"/>
                <w:lang w:val="en-US" w:eastAsia="de-DE"/>
              </w:rPr>
              <w:br/>
              <w:t xml:space="preserve">Suite 111 </w:t>
            </w:r>
            <w:r w:rsidRPr="00AD219E">
              <w:rPr>
                <w:rFonts w:ascii="Helvetica Neue" w:hAnsi="Helvetica Neue" w:cs="Times New Roman"/>
                <w:spacing w:val="2"/>
                <w:sz w:val="18"/>
                <w:szCs w:val="18"/>
                <w:lang w:val="en-US" w:eastAsia="de-DE"/>
              </w:rPr>
              <w:br/>
              <w:t xml:space="preserve">Williston </w:t>
            </w:r>
            <w:r w:rsidRPr="00AD219E">
              <w:rPr>
                <w:rFonts w:ascii="Helvetica Neue" w:hAnsi="Helvetica Neue" w:cs="Times New Roman"/>
                <w:spacing w:val="2"/>
                <w:sz w:val="18"/>
                <w:szCs w:val="18"/>
                <w:lang w:val="en-US" w:eastAsia="de-DE"/>
              </w:rPr>
              <w:br/>
              <w:t xml:space="preserve">US-VT 05495 </w:t>
            </w:r>
            <w:r w:rsidRPr="00AD219E">
              <w:rPr>
                <w:rFonts w:ascii="Helvetica Neue" w:hAnsi="Helvetica Neue" w:cs="Times New Roman"/>
                <w:spacing w:val="2"/>
                <w:sz w:val="18"/>
                <w:szCs w:val="18"/>
                <w:lang w:val="en-US" w:eastAsia="de-DE"/>
              </w:rPr>
              <w:br/>
            </w:r>
            <w:hyperlink r:id="rId26" w:history="1">
              <w:r w:rsidRPr="00AD219E">
                <w:rPr>
                  <w:rStyle w:val="Hyperlink"/>
                  <w:rFonts w:ascii="Helvetica Neue" w:hAnsi="Helvetica Neue" w:cs="Times New Roman"/>
                  <w:spacing w:val="2"/>
                  <w:sz w:val="18"/>
                  <w:szCs w:val="18"/>
                  <w:lang w:val="en-US" w:eastAsia="de-DE"/>
                </w:rPr>
                <w:t>info@mammutusa.com</w:t>
              </w:r>
            </w:hyperlink>
            <w:r w:rsidRPr="00AD219E">
              <w:rPr>
                <w:rFonts w:ascii="Helvetica Neue" w:hAnsi="Helvetica Neue" w:cs="Times New Roman"/>
                <w:spacing w:val="2"/>
                <w:sz w:val="18"/>
                <w:szCs w:val="18"/>
                <w:lang w:val="en-US" w:eastAsia="de-DE"/>
              </w:rPr>
              <w:br/>
              <w:t>+1 800 451 5127</w:t>
            </w:r>
          </w:p>
        </w:tc>
      </w:tr>
    </w:tbl>
    <w:p w14:paraId="518F8064" w14:textId="77777777" w:rsidR="00975057" w:rsidRPr="00975057" w:rsidRDefault="00975057" w:rsidP="00975057">
      <w:pPr>
        <w:spacing w:after="240"/>
        <w:rPr>
          <w:rFonts w:ascii="Helvetica Neue" w:hAnsi="Helvetica Neue" w:cs="Times New Roman"/>
          <w:spacing w:val="2"/>
          <w:sz w:val="20"/>
          <w:szCs w:val="20"/>
          <w:lang w:val="en-US" w:eastAsia="de-DE"/>
        </w:rPr>
      </w:pPr>
    </w:p>
    <w:sectPr w:rsidR="00975057" w:rsidRPr="00975057" w:rsidSect="00884A69">
      <w:headerReference w:type="default" r:id="rId27"/>
      <w:footerReference w:type="default" r:id="rId28"/>
      <w:headerReference w:type="first" r:id="rId29"/>
      <w:footerReference w:type="first" r:id="rId30"/>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C3105E" w14:textId="77777777" w:rsidR="00C74362" w:rsidRDefault="00C74362" w:rsidP="00092FB8">
      <w:r>
        <w:separator/>
      </w:r>
    </w:p>
  </w:endnote>
  <w:endnote w:type="continuationSeparator" w:id="0">
    <w:p w14:paraId="1C56F92B" w14:textId="77777777" w:rsidR="00C74362" w:rsidRDefault="00C74362" w:rsidP="00092F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Neue">
    <w:altName w:val="Malgun Gothic"/>
    <w:charset w:val="00"/>
    <w:family w:val="auto"/>
    <w:pitch w:val="variable"/>
    <w:sig w:usb0="E50002FF" w:usb1="500079DB" w:usb2="00000010" w:usb3="00000000" w:csb0="00000001"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HelveticaNeueLT Pro 55 Roman">
    <w:panose1 w:val="020B0604020202020204"/>
    <w:charset w:val="00"/>
    <w:family w:val="swiss"/>
    <w:pitch w:val="variable"/>
    <w:sig w:usb0="A00000AF" w:usb1="5000204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DA40BA" w14:textId="77777777" w:rsidR="00D630F6" w:rsidRPr="00725C24" w:rsidRDefault="00D630F6">
    <w:pPr>
      <w:rPr>
        <w:color w:val="808080" w:themeColor="background1" w:themeShade="80"/>
      </w:rPr>
    </w:pPr>
  </w:p>
  <w:p w14:paraId="15FDBB8E" w14:textId="77777777" w:rsidR="00D630F6" w:rsidRPr="00725C24" w:rsidRDefault="00D630F6" w:rsidP="00725C24">
    <w:pPr>
      <w:pStyle w:val="Fuzeile"/>
      <w:rPr>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enraster"/>
      <w:tblW w:w="104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18"/>
      <w:gridCol w:w="6574"/>
    </w:tblGrid>
    <w:tr w:rsidR="00884A69" w:rsidRPr="00725C24" w14:paraId="1187D2A4" w14:textId="77777777" w:rsidTr="00B55CA1">
      <w:tc>
        <w:tcPr>
          <w:tcW w:w="3918" w:type="dxa"/>
        </w:tcPr>
        <w:p w14:paraId="4763E4A5" w14:textId="77777777" w:rsidR="00884A69" w:rsidRPr="00725C24" w:rsidRDefault="00884A69" w:rsidP="00884A69">
          <w:pPr>
            <w:pStyle w:val="Fuzeile"/>
            <w:rPr>
              <w:rStyle w:val="s1"/>
              <w:rFonts w:ascii="Helvetica Neue" w:hAnsi="Helvetica Neue"/>
              <w:b/>
              <w:color w:val="808080" w:themeColor="background1" w:themeShade="80"/>
              <w:sz w:val="16"/>
              <w:szCs w:val="16"/>
              <w:lang w:val="en-US"/>
            </w:rPr>
          </w:pPr>
          <w:r w:rsidRPr="00725C24">
            <w:rPr>
              <w:rStyle w:val="s1"/>
              <w:rFonts w:ascii="Helvetica Neue" w:hAnsi="Helvetica Neue"/>
              <w:b/>
              <w:color w:val="808080" w:themeColor="background1" w:themeShade="80"/>
              <w:sz w:val="16"/>
              <w:szCs w:val="16"/>
              <w:lang w:val="en-US"/>
            </w:rPr>
            <w:t xml:space="preserve">Contact </w:t>
          </w:r>
        </w:p>
        <w:p w14:paraId="5E475BA4" w14:textId="77777777" w:rsidR="00884A69" w:rsidRPr="00725C24" w:rsidRDefault="00884A69" w:rsidP="00884A69">
          <w:pPr>
            <w:pStyle w:val="Fuzeile"/>
            <w:rPr>
              <w:rStyle w:val="s1"/>
              <w:rFonts w:ascii="Helvetica Neue" w:hAnsi="Helvetica Neue"/>
              <w:color w:val="808080" w:themeColor="background1" w:themeShade="80"/>
              <w:sz w:val="16"/>
              <w:szCs w:val="16"/>
              <w:lang w:val="en-US"/>
            </w:rPr>
          </w:pPr>
          <w:r w:rsidRPr="00725C24">
            <w:rPr>
              <w:rStyle w:val="s1"/>
              <w:rFonts w:ascii="Helvetica Neue" w:hAnsi="Helvetica Neue"/>
              <w:color w:val="808080" w:themeColor="background1" w:themeShade="80"/>
              <w:sz w:val="16"/>
              <w:szCs w:val="16"/>
              <w:lang w:val="en-US"/>
            </w:rPr>
            <w:t xml:space="preserve">Mammut Sports Group AG  </w:t>
          </w:r>
        </w:p>
        <w:p w14:paraId="72938A47" w14:textId="77777777" w:rsidR="00884A69" w:rsidRPr="00725C24" w:rsidRDefault="00884A69" w:rsidP="00884A69">
          <w:pPr>
            <w:pStyle w:val="Fuzeile"/>
            <w:rPr>
              <w:rStyle w:val="s1"/>
              <w:rFonts w:ascii="Helvetica Neue" w:hAnsi="Helvetica Neue"/>
              <w:color w:val="808080" w:themeColor="background1" w:themeShade="80"/>
              <w:sz w:val="16"/>
              <w:szCs w:val="16"/>
              <w:lang w:val="en-US"/>
            </w:rPr>
          </w:pPr>
          <w:proofErr w:type="spellStart"/>
          <w:r w:rsidRPr="00725C24">
            <w:rPr>
              <w:rStyle w:val="s1"/>
              <w:rFonts w:ascii="Helvetica Neue" w:hAnsi="Helvetica Neue"/>
              <w:color w:val="808080" w:themeColor="background1" w:themeShade="80"/>
              <w:sz w:val="16"/>
              <w:szCs w:val="16"/>
              <w:lang w:val="en-US"/>
            </w:rPr>
            <w:t>Industriestrasse</w:t>
          </w:r>
          <w:proofErr w:type="spellEnd"/>
          <w:r w:rsidRPr="00725C24">
            <w:rPr>
              <w:rStyle w:val="s1"/>
              <w:rFonts w:ascii="Helvetica Neue" w:hAnsi="Helvetica Neue"/>
              <w:color w:val="808080" w:themeColor="background1" w:themeShade="80"/>
              <w:sz w:val="16"/>
              <w:szCs w:val="16"/>
              <w:lang w:val="en-US"/>
            </w:rPr>
            <w:t xml:space="preserve"> </w:t>
          </w:r>
          <w:proofErr w:type="spellStart"/>
          <w:r w:rsidRPr="00725C24">
            <w:rPr>
              <w:rStyle w:val="s1"/>
              <w:rFonts w:ascii="Helvetica Neue" w:hAnsi="Helvetica Neue"/>
              <w:color w:val="808080" w:themeColor="background1" w:themeShade="80"/>
              <w:sz w:val="16"/>
              <w:szCs w:val="16"/>
              <w:lang w:val="en-US"/>
            </w:rPr>
            <w:t>Birren</w:t>
          </w:r>
          <w:proofErr w:type="spellEnd"/>
          <w:r w:rsidRPr="00725C24">
            <w:rPr>
              <w:rStyle w:val="s1"/>
              <w:rFonts w:ascii="Helvetica Neue" w:hAnsi="Helvetica Neue"/>
              <w:color w:val="808080" w:themeColor="background1" w:themeShade="80"/>
              <w:sz w:val="16"/>
              <w:szCs w:val="16"/>
              <w:lang w:val="en-US"/>
            </w:rPr>
            <w:t xml:space="preserve"> 5  </w:t>
          </w:r>
        </w:p>
        <w:p w14:paraId="212CAE9F" w14:textId="77777777" w:rsidR="00884A69" w:rsidRPr="00725C24" w:rsidRDefault="00884A69" w:rsidP="00884A69">
          <w:pPr>
            <w:pStyle w:val="Fuzeile"/>
            <w:rPr>
              <w:rStyle w:val="s1"/>
              <w:color w:val="808080" w:themeColor="background1" w:themeShade="80"/>
            </w:rPr>
          </w:pPr>
          <w:r w:rsidRPr="00725C24">
            <w:rPr>
              <w:rStyle w:val="s1"/>
              <w:rFonts w:ascii="Helvetica Neue" w:hAnsi="Helvetica Neue"/>
              <w:color w:val="808080" w:themeColor="background1" w:themeShade="80"/>
              <w:sz w:val="16"/>
              <w:szCs w:val="16"/>
            </w:rPr>
            <w:t xml:space="preserve">CH-5703 </w:t>
          </w:r>
          <w:proofErr w:type="spellStart"/>
          <w:r w:rsidRPr="00725C24">
            <w:rPr>
              <w:rStyle w:val="s1"/>
              <w:rFonts w:ascii="Helvetica Neue" w:hAnsi="Helvetica Neue"/>
              <w:color w:val="808080" w:themeColor="background1" w:themeShade="80"/>
              <w:sz w:val="16"/>
              <w:szCs w:val="16"/>
            </w:rPr>
            <w:t>Seon</w:t>
          </w:r>
          <w:proofErr w:type="spellEnd"/>
          <w:r w:rsidRPr="00725C24">
            <w:rPr>
              <w:rStyle w:val="s1"/>
              <w:color w:val="808080" w:themeColor="background1" w:themeShade="80"/>
            </w:rPr>
            <w:t xml:space="preserve"> </w:t>
          </w:r>
        </w:p>
      </w:tc>
      <w:tc>
        <w:tcPr>
          <w:tcW w:w="6574" w:type="dxa"/>
        </w:tcPr>
        <w:p w14:paraId="4A33C1BC" w14:textId="77777777" w:rsidR="00884A69" w:rsidRPr="00725C24" w:rsidRDefault="00884A69" w:rsidP="00884A69">
          <w:pPr>
            <w:pStyle w:val="p1"/>
            <w:tabs>
              <w:tab w:val="left" w:pos="3187"/>
            </w:tabs>
            <w:rPr>
              <w:rStyle w:val="s1"/>
              <w:rFonts w:cstheme="minorBidi"/>
              <w:b/>
              <w:color w:val="808080" w:themeColor="background1" w:themeShade="80"/>
              <w:sz w:val="16"/>
              <w:szCs w:val="16"/>
              <w:lang w:val="en-US" w:eastAsia="en-US"/>
            </w:rPr>
          </w:pPr>
          <w:r w:rsidRPr="00725C24">
            <w:rPr>
              <w:rStyle w:val="s1"/>
              <w:rFonts w:cstheme="minorBidi"/>
              <w:b/>
              <w:color w:val="808080" w:themeColor="background1" w:themeShade="80"/>
              <w:sz w:val="16"/>
              <w:szCs w:val="16"/>
              <w:lang w:val="en-US" w:eastAsia="en-US"/>
            </w:rPr>
            <w:t xml:space="preserve">Public Relations   </w:t>
          </w:r>
        </w:p>
        <w:p w14:paraId="3E9C1713" w14:textId="77777777" w:rsidR="00884A69" w:rsidRPr="00725C24" w:rsidRDefault="00884A69" w:rsidP="00884A69">
          <w:pPr>
            <w:pStyle w:val="p1"/>
            <w:rPr>
              <w:rStyle w:val="s1"/>
              <w:rFonts w:cstheme="minorBidi"/>
              <w:color w:val="808080" w:themeColor="background1" w:themeShade="80"/>
              <w:sz w:val="16"/>
              <w:szCs w:val="16"/>
              <w:lang w:val="en-US" w:eastAsia="en-US"/>
            </w:rPr>
          </w:pPr>
          <w:r w:rsidRPr="00725C24">
            <w:rPr>
              <w:rStyle w:val="s1"/>
              <w:rFonts w:cstheme="minorBidi"/>
              <w:color w:val="808080" w:themeColor="background1" w:themeShade="80"/>
              <w:sz w:val="16"/>
              <w:szCs w:val="16"/>
              <w:lang w:val="en-US" w:eastAsia="en-US"/>
            </w:rPr>
            <w:t>Tel. +41 (0)62 769 82 71 </w:t>
          </w:r>
        </w:p>
        <w:p w14:paraId="052DFC36" w14:textId="77777777" w:rsidR="00884A69" w:rsidRPr="00725C24" w:rsidRDefault="00884A69" w:rsidP="00884A69">
          <w:pPr>
            <w:pStyle w:val="p1"/>
            <w:rPr>
              <w:rStyle w:val="s1"/>
              <w:rFonts w:cstheme="minorBidi"/>
              <w:color w:val="808080" w:themeColor="background1" w:themeShade="80"/>
              <w:sz w:val="16"/>
              <w:szCs w:val="16"/>
              <w:lang w:val="en-US" w:eastAsia="en-US"/>
            </w:rPr>
          </w:pPr>
          <w:r w:rsidRPr="00725C24">
            <w:rPr>
              <w:rStyle w:val="s1"/>
              <w:rFonts w:cstheme="minorBidi"/>
              <w:color w:val="808080" w:themeColor="background1" w:themeShade="80"/>
              <w:sz w:val="16"/>
              <w:szCs w:val="16"/>
              <w:lang w:val="en-US" w:eastAsia="en-US"/>
            </w:rPr>
            <w:t>pr@mammut.com</w:t>
          </w:r>
        </w:p>
        <w:p w14:paraId="503161F5" w14:textId="77777777" w:rsidR="00884A69" w:rsidRPr="00725C24" w:rsidRDefault="00884A69" w:rsidP="00884A69">
          <w:pPr>
            <w:pStyle w:val="p1"/>
            <w:rPr>
              <w:rStyle w:val="s1"/>
              <w:color w:val="808080" w:themeColor="background1" w:themeShade="80"/>
              <w:lang w:val="en-US"/>
            </w:rPr>
          </w:pPr>
          <w:r w:rsidRPr="00725C24">
            <w:rPr>
              <w:rStyle w:val="s1"/>
              <w:rFonts w:cstheme="minorBidi"/>
              <w:color w:val="808080" w:themeColor="background1" w:themeShade="80"/>
              <w:sz w:val="16"/>
              <w:szCs w:val="16"/>
              <w:lang w:val="en-US" w:eastAsia="en-US"/>
            </w:rPr>
            <w:t>mammut.com</w:t>
          </w:r>
        </w:p>
      </w:tc>
    </w:tr>
  </w:tbl>
  <w:p w14:paraId="78B4A69A" w14:textId="77777777" w:rsidR="00884A69" w:rsidRDefault="00884A6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054F59" w14:textId="77777777" w:rsidR="00C74362" w:rsidRDefault="00C74362" w:rsidP="00092FB8">
      <w:r>
        <w:separator/>
      </w:r>
    </w:p>
  </w:footnote>
  <w:footnote w:type="continuationSeparator" w:id="0">
    <w:p w14:paraId="73B3B1FC" w14:textId="77777777" w:rsidR="00C74362" w:rsidRDefault="00C74362" w:rsidP="00092F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503796" w14:textId="77777777" w:rsidR="00D630F6" w:rsidRDefault="00D630F6" w:rsidP="00725C24">
    <w:pPr>
      <w:pStyle w:val="Kopfzeile"/>
      <w:jc w:val="right"/>
    </w:pPr>
    <w:r>
      <w:rPr>
        <w:noProof/>
        <w:lang w:val="en-GB" w:eastAsia="ja-JP"/>
      </w:rPr>
      <w:drawing>
        <wp:inline distT="0" distB="0" distL="0" distR="0" wp14:anchorId="45C4CE07" wp14:editId="2A20CB5F">
          <wp:extent cx="814632" cy="816669"/>
          <wp:effectExtent l="0" t="0" r="5080" b="2540"/>
          <wp:docPr id="17"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mmut_logo_ohne_subline_we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14632" cy="816669"/>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128C6D" w14:textId="77777777" w:rsidR="00D630F6" w:rsidRDefault="00D630F6" w:rsidP="00725C24">
    <w:pPr>
      <w:pStyle w:val="Kopfzeile"/>
      <w:jc w:val="right"/>
    </w:pPr>
    <w:r>
      <w:rPr>
        <w:noProof/>
        <w:lang w:val="en-GB" w:eastAsia="ja-JP"/>
      </w:rPr>
      <w:drawing>
        <wp:inline distT="0" distB="0" distL="0" distR="0" wp14:anchorId="4726B368" wp14:editId="32BD89F4">
          <wp:extent cx="815932" cy="817200"/>
          <wp:effectExtent l="0" t="0" r="3810" b="2540"/>
          <wp:docPr id="3" name="Grafik 3" descr="C:\Users\chserkal\AppData\Local\Microsoft\Windows\Temporary Internet Files\Content.Word\02_mammut_red_centered+cla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serkal\AppData\Local\Microsoft\Windows\Temporary Internet Files\Content.Word\02_mammut_red_centered+claim.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15932" cy="8172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D41B63"/>
    <w:multiLevelType w:val="hybridMultilevel"/>
    <w:tmpl w:val="C86A04F6"/>
    <w:lvl w:ilvl="0" w:tplc="71C64836">
      <w:start w:val="7"/>
      <w:numFmt w:val="bullet"/>
      <w:lvlText w:val="-"/>
      <w:lvlJc w:val="left"/>
      <w:pPr>
        <w:ind w:left="720" w:hanging="360"/>
      </w:pPr>
      <w:rPr>
        <w:rFonts w:ascii="Helvetica Neue" w:eastAsiaTheme="minorHAnsi" w:hAnsi="Helvetica Neue"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71544FA"/>
    <w:multiLevelType w:val="hybridMultilevel"/>
    <w:tmpl w:val="EE9A497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17D508E1"/>
    <w:multiLevelType w:val="hybridMultilevel"/>
    <w:tmpl w:val="8B8C1CA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1E2F1FAB"/>
    <w:multiLevelType w:val="hybridMultilevel"/>
    <w:tmpl w:val="2528DD7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1E822ABE"/>
    <w:multiLevelType w:val="hybridMultilevel"/>
    <w:tmpl w:val="DF708C7E"/>
    <w:lvl w:ilvl="0" w:tplc="08070001">
      <w:start w:val="1"/>
      <w:numFmt w:val="bullet"/>
      <w:lvlText w:val=""/>
      <w:lvlJc w:val="left"/>
      <w:pPr>
        <w:ind w:left="1080" w:hanging="360"/>
      </w:pPr>
      <w:rPr>
        <w:rFonts w:ascii="Symbol" w:hAnsi="Symbol" w:hint="default"/>
      </w:rPr>
    </w:lvl>
    <w:lvl w:ilvl="1" w:tplc="08070003" w:tentative="1">
      <w:start w:val="1"/>
      <w:numFmt w:val="bullet"/>
      <w:lvlText w:val="o"/>
      <w:lvlJc w:val="left"/>
      <w:pPr>
        <w:ind w:left="1800" w:hanging="360"/>
      </w:pPr>
      <w:rPr>
        <w:rFonts w:ascii="Courier New" w:hAnsi="Courier New" w:cs="Courier New" w:hint="default"/>
      </w:rPr>
    </w:lvl>
    <w:lvl w:ilvl="2" w:tplc="08070005" w:tentative="1">
      <w:start w:val="1"/>
      <w:numFmt w:val="bullet"/>
      <w:lvlText w:val=""/>
      <w:lvlJc w:val="left"/>
      <w:pPr>
        <w:ind w:left="2520" w:hanging="360"/>
      </w:pPr>
      <w:rPr>
        <w:rFonts w:ascii="Wingdings" w:hAnsi="Wingdings" w:hint="default"/>
      </w:rPr>
    </w:lvl>
    <w:lvl w:ilvl="3" w:tplc="08070001" w:tentative="1">
      <w:start w:val="1"/>
      <w:numFmt w:val="bullet"/>
      <w:lvlText w:val=""/>
      <w:lvlJc w:val="left"/>
      <w:pPr>
        <w:ind w:left="3240" w:hanging="360"/>
      </w:pPr>
      <w:rPr>
        <w:rFonts w:ascii="Symbol" w:hAnsi="Symbol" w:hint="default"/>
      </w:rPr>
    </w:lvl>
    <w:lvl w:ilvl="4" w:tplc="08070003" w:tentative="1">
      <w:start w:val="1"/>
      <w:numFmt w:val="bullet"/>
      <w:lvlText w:val="o"/>
      <w:lvlJc w:val="left"/>
      <w:pPr>
        <w:ind w:left="3960" w:hanging="360"/>
      </w:pPr>
      <w:rPr>
        <w:rFonts w:ascii="Courier New" w:hAnsi="Courier New" w:cs="Courier New" w:hint="default"/>
      </w:rPr>
    </w:lvl>
    <w:lvl w:ilvl="5" w:tplc="08070005" w:tentative="1">
      <w:start w:val="1"/>
      <w:numFmt w:val="bullet"/>
      <w:lvlText w:val=""/>
      <w:lvlJc w:val="left"/>
      <w:pPr>
        <w:ind w:left="4680" w:hanging="360"/>
      </w:pPr>
      <w:rPr>
        <w:rFonts w:ascii="Wingdings" w:hAnsi="Wingdings" w:hint="default"/>
      </w:rPr>
    </w:lvl>
    <w:lvl w:ilvl="6" w:tplc="08070001" w:tentative="1">
      <w:start w:val="1"/>
      <w:numFmt w:val="bullet"/>
      <w:lvlText w:val=""/>
      <w:lvlJc w:val="left"/>
      <w:pPr>
        <w:ind w:left="5400" w:hanging="360"/>
      </w:pPr>
      <w:rPr>
        <w:rFonts w:ascii="Symbol" w:hAnsi="Symbol" w:hint="default"/>
      </w:rPr>
    </w:lvl>
    <w:lvl w:ilvl="7" w:tplc="08070003" w:tentative="1">
      <w:start w:val="1"/>
      <w:numFmt w:val="bullet"/>
      <w:lvlText w:val="o"/>
      <w:lvlJc w:val="left"/>
      <w:pPr>
        <w:ind w:left="6120" w:hanging="360"/>
      </w:pPr>
      <w:rPr>
        <w:rFonts w:ascii="Courier New" w:hAnsi="Courier New" w:cs="Courier New" w:hint="default"/>
      </w:rPr>
    </w:lvl>
    <w:lvl w:ilvl="8" w:tplc="08070005" w:tentative="1">
      <w:start w:val="1"/>
      <w:numFmt w:val="bullet"/>
      <w:lvlText w:val=""/>
      <w:lvlJc w:val="left"/>
      <w:pPr>
        <w:ind w:left="6840" w:hanging="360"/>
      </w:pPr>
      <w:rPr>
        <w:rFonts w:ascii="Wingdings" w:hAnsi="Wingdings" w:hint="default"/>
      </w:rPr>
    </w:lvl>
  </w:abstractNum>
  <w:abstractNum w:abstractNumId="5" w15:restartNumberingAfterBreak="0">
    <w:nsid w:val="2F0E7018"/>
    <w:multiLevelType w:val="hybridMultilevel"/>
    <w:tmpl w:val="325C7812"/>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6" w15:restartNumberingAfterBreak="0">
    <w:nsid w:val="38380DA8"/>
    <w:multiLevelType w:val="hybridMultilevel"/>
    <w:tmpl w:val="4D04E58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15:restartNumberingAfterBreak="0">
    <w:nsid w:val="3A5646D8"/>
    <w:multiLevelType w:val="hybridMultilevel"/>
    <w:tmpl w:val="359853E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15:restartNumberingAfterBreak="0">
    <w:nsid w:val="3C2C149D"/>
    <w:multiLevelType w:val="hybridMultilevel"/>
    <w:tmpl w:val="EA10E44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9" w15:restartNumberingAfterBreak="0">
    <w:nsid w:val="4CD962A6"/>
    <w:multiLevelType w:val="hybridMultilevel"/>
    <w:tmpl w:val="C3AACF58"/>
    <w:lvl w:ilvl="0" w:tplc="08070001">
      <w:start w:val="1"/>
      <w:numFmt w:val="bullet"/>
      <w:lvlText w:val=""/>
      <w:lvlJc w:val="left"/>
      <w:pPr>
        <w:ind w:left="1080" w:hanging="360"/>
      </w:pPr>
      <w:rPr>
        <w:rFonts w:ascii="Symbol" w:hAnsi="Symbol" w:hint="default"/>
      </w:rPr>
    </w:lvl>
    <w:lvl w:ilvl="1" w:tplc="08070003" w:tentative="1">
      <w:start w:val="1"/>
      <w:numFmt w:val="bullet"/>
      <w:lvlText w:val="o"/>
      <w:lvlJc w:val="left"/>
      <w:pPr>
        <w:ind w:left="1800" w:hanging="360"/>
      </w:pPr>
      <w:rPr>
        <w:rFonts w:ascii="Courier New" w:hAnsi="Courier New" w:cs="Courier New" w:hint="default"/>
      </w:rPr>
    </w:lvl>
    <w:lvl w:ilvl="2" w:tplc="08070005" w:tentative="1">
      <w:start w:val="1"/>
      <w:numFmt w:val="bullet"/>
      <w:lvlText w:val=""/>
      <w:lvlJc w:val="left"/>
      <w:pPr>
        <w:ind w:left="2520" w:hanging="360"/>
      </w:pPr>
      <w:rPr>
        <w:rFonts w:ascii="Wingdings" w:hAnsi="Wingdings" w:hint="default"/>
      </w:rPr>
    </w:lvl>
    <w:lvl w:ilvl="3" w:tplc="08070001" w:tentative="1">
      <w:start w:val="1"/>
      <w:numFmt w:val="bullet"/>
      <w:lvlText w:val=""/>
      <w:lvlJc w:val="left"/>
      <w:pPr>
        <w:ind w:left="3240" w:hanging="360"/>
      </w:pPr>
      <w:rPr>
        <w:rFonts w:ascii="Symbol" w:hAnsi="Symbol" w:hint="default"/>
      </w:rPr>
    </w:lvl>
    <w:lvl w:ilvl="4" w:tplc="08070003" w:tentative="1">
      <w:start w:val="1"/>
      <w:numFmt w:val="bullet"/>
      <w:lvlText w:val="o"/>
      <w:lvlJc w:val="left"/>
      <w:pPr>
        <w:ind w:left="3960" w:hanging="360"/>
      </w:pPr>
      <w:rPr>
        <w:rFonts w:ascii="Courier New" w:hAnsi="Courier New" w:cs="Courier New" w:hint="default"/>
      </w:rPr>
    </w:lvl>
    <w:lvl w:ilvl="5" w:tplc="08070005" w:tentative="1">
      <w:start w:val="1"/>
      <w:numFmt w:val="bullet"/>
      <w:lvlText w:val=""/>
      <w:lvlJc w:val="left"/>
      <w:pPr>
        <w:ind w:left="4680" w:hanging="360"/>
      </w:pPr>
      <w:rPr>
        <w:rFonts w:ascii="Wingdings" w:hAnsi="Wingdings" w:hint="default"/>
      </w:rPr>
    </w:lvl>
    <w:lvl w:ilvl="6" w:tplc="08070001" w:tentative="1">
      <w:start w:val="1"/>
      <w:numFmt w:val="bullet"/>
      <w:lvlText w:val=""/>
      <w:lvlJc w:val="left"/>
      <w:pPr>
        <w:ind w:left="5400" w:hanging="360"/>
      </w:pPr>
      <w:rPr>
        <w:rFonts w:ascii="Symbol" w:hAnsi="Symbol" w:hint="default"/>
      </w:rPr>
    </w:lvl>
    <w:lvl w:ilvl="7" w:tplc="08070003" w:tentative="1">
      <w:start w:val="1"/>
      <w:numFmt w:val="bullet"/>
      <w:lvlText w:val="o"/>
      <w:lvlJc w:val="left"/>
      <w:pPr>
        <w:ind w:left="6120" w:hanging="360"/>
      </w:pPr>
      <w:rPr>
        <w:rFonts w:ascii="Courier New" w:hAnsi="Courier New" w:cs="Courier New" w:hint="default"/>
      </w:rPr>
    </w:lvl>
    <w:lvl w:ilvl="8" w:tplc="08070005" w:tentative="1">
      <w:start w:val="1"/>
      <w:numFmt w:val="bullet"/>
      <w:lvlText w:val=""/>
      <w:lvlJc w:val="left"/>
      <w:pPr>
        <w:ind w:left="6840" w:hanging="360"/>
      </w:pPr>
      <w:rPr>
        <w:rFonts w:ascii="Wingdings" w:hAnsi="Wingdings" w:hint="default"/>
      </w:rPr>
    </w:lvl>
  </w:abstractNum>
  <w:abstractNum w:abstractNumId="10" w15:restartNumberingAfterBreak="0">
    <w:nsid w:val="4D9F15F8"/>
    <w:multiLevelType w:val="hybridMultilevel"/>
    <w:tmpl w:val="E2267F5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1" w15:restartNumberingAfterBreak="0">
    <w:nsid w:val="5AC86FA3"/>
    <w:multiLevelType w:val="hybridMultilevel"/>
    <w:tmpl w:val="26304C66"/>
    <w:lvl w:ilvl="0" w:tplc="CAD04128">
      <w:numFmt w:val="bullet"/>
      <w:lvlText w:val=""/>
      <w:lvlJc w:val="left"/>
      <w:pPr>
        <w:ind w:left="720" w:hanging="360"/>
      </w:pPr>
      <w:rPr>
        <w:rFonts w:ascii="Wingdings" w:eastAsiaTheme="minorHAnsi" w:hAnsi="Wingdings"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 w15:restartNumberingAfterBreak="0">
    <w:nsid w:val="649E53CB"/>
    <w:multiLevelType w:val="hybridMultilevel"/>
    <w:tmpl w:val="9C665B5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3" w15:restartNumberingAfterBreak="0">
    <w:nsid w:val="7B960FD8"/>
    <w:multiLevelType w:val="hybridMultilevel"/>
    <w:tmpl w:val="EC3416C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13"/>
  </w:num>
  <w:num w:numId="2">
    <w:abstractNumId w:val="1"/>
  </w:num>
  <w:num w:numId="3">
    <w:abstractNumId w:val="3"/>
  </w:num>
  <w:num w:numId="4">
    <w:abstractNumId w:val="10"/>
  </w:num>
  <w:num w:numId="5">
    <w:abstractNumId w:val="6"/>
  </w:num>
  <w:num w:numId="6">
    <w:abstractNumId w:val="2"/>
  </w:num>
  <w:num w:numId="7">
    <w:abstractNumId w:val="7"/>
  </w:num>
  <w:num w:numId="8">
    <w:abstractNumId w:val="9"/>
  </w:num>
  <w:num w:numId="9">
    <w:abstractNumId w:val="4"/>
  </w:num>
  <w:num w:numId="10">
    <w:abstractNumId w:val="11"/>
  </w:num>
  <w:num w:numId="11">
    <w:abstractNumId w:val="12"/>
  </w:num>
  <w:num w:numId="12">
    <w:abstractNumId w:val="0"/>
  </w:num>
  <w:num w:numId="13">
    <w:abstractNumId w:val="5"/>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457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48A1"/>
    <w:rsid w:val="000033EC"/>
    <w:rsid w:val="00003A7C"/>
    <w:rsid w:val="00005213"/>
    <w:rsid w:val="00006032"/>
    <w:rsid w:val="00012911"/>
    <w:rsid w:val="0001659D"/>
    <w:rsid w:val="00032C89"/>
    <w:rsid w:val="00041907"/>
    <w:rsid w:val="000434EA"/>
    <w:rsid w:val="000547C4"/>
    <w:rsid w:val="00055A11"/>
    <w:rsid w:val="0006113C"/>
    <w:rsid w:val="00067FD1"/>
    <w:rsid w:val="000717BD"/>
    <w:rsid w:val="000749BE"/>
    <w:rsid w:val="000779D0"/>
    <w:rsid w:val="00080356"/>
    <w:rsid w:val="00080CBC"/>
    <w:rsid w:val="0008646D"/>
    <w:rsid w:val="00092FB8"/>
    <w:rsid w:val="00096471"/>
    <w:rsid w:val="000A39CB"/>
    <w:rsid w:val="000B2838"/>
    <w:rsid w:val="000B332A"/>
    <w:rsid w:val="000B33D5"/>
    <w:rsid w:val="000B4DAE"/>
    <w:rsid w:val="000B5BF3"/>
    <w:rsid w:val="000C28BA"/>
    <w:rsid w:val="000C5E34"/>
    <w:rsid w:val="000C6795"/>
    <w:rsid w:val="000D7F3F"/>
    <w:rsid w:val="000E0090"/>
    <w:rsid w:val="000E04E1"/>
    <w:rsid w:val="000E5DA2"/>
    <w:rsid w:val="000F6C20"/>
    <w:rsid w:val="000F7742"/>
    <w:rsid w:val="00100B92"/>
    <w:rsid w:val="00103848"/>
    <w:rsid w:val="0010714E"/>
    <w:rsid w:val="0011229B"/>
    <w:rsid w:val="00117EE7"/>
    <w:rsid w:val="00121202"/>
    <w:rsid w:val="00123FDA"/>
    <w:rsid w:val="00131ED0"/>
    <w:rsid w:val="0014181E"/>
    <w:rsid w:val="00141890"/>
    <w:rsid w:val="001449F6"/>
    <w:rsid w:val="00152C84"/>
    <w:rsid w:val="00165786"/>
    <w:rsid w:val="001858B7"/>
    <w:rsid w:val="00190439"/>
    <w:rsid w:val="00197853"/>
    <w:rsid w:val="001B289C"/>
    <w:rsid w:val="001B7E1D"/>
    <w:rsid w:val="001C1659"/>
    <w:rsid w:val="001C5FD0"/>
    <w:rsid w:val="001D04BC"/>
    <w:rsid w:val="001E455F"/>
    <w:rsid w:val="001E5951"/>
    <w:rsid w:val="001F1585"/>
    <w:rsid w:val="002042DF"/>
    <w:rsid w:val="00217581"/>
    <w:rsid w:val="00220DB0"/>
    <w:rsid w:val="00222B3C"/>
    <w:rsid w:val="00225FE4"/>
    <w:rsid w:val="00226898"/>
    <w:rsid w:val="002363BF"/>
    <w:rsid w:val="00241D54"/>
    <w:rsid w:val="00243617"/>
    <w:rsid w:val="00246D19"/>
    <w:rsid w:val="00247FFA"/>
    <w:rsid w:val="00260AB4"/>
    <w:rsid w:val="00260C88"/>
    <w:rsid w:val="00287FAA"/>
    <w:rsid w:val="0029692D"/>
    <w:rsid w:val="00297804"/>
    <w:rsid w:val="002B5D4F"/>
    <w:rsid w:val="002C03B2"/>
    <w:rsid w:val="002D3D95"/>
    <w:rsid w:val="002D5BB1"/>
    <w:rsid w:val="002E6D6B"/>
    <w:rsid w:val="002F1D99"/>
    <w:rsid w:val="002F3FE2"/>
    <w:rsid w:val="002F40C8"/>
    <w:rsid w:val="002F5F18"/>
    <w:rsid w:val="0030458A"/>
    <w:rsid w:val="003109E7"/>
    <w:rsid w:val="00313C26"/>
    <w:rsid w:val="00316258"/>
    <w:rsid w:val="0033181A"/>
    <w:rsid w:val="00334B3F"/>
    <w:rsid w:val="00336199"/>
    <w:rsid w:val="003406BC"/>
    <w:rsid w:val="0034636A"/>
    <w:rsid w:val="00383B8A"/>
    <w:rsid w:val="0038690C"/>
    <w:rsid w:val="00392D83"/>
    <w:rsid w:val="00393CE0"/>
    <w:rsid w:val="003A280F"/>
    <w:rsid w:val="003A5CE7"/>
    <w:rsid w:val="003B07BD"/>
    <w:rsid w:val="003B2E00"/>
    <w:rsid w:val="003C2C49"/>
    <w:rsid w:val="003C448A"/>
    <w:rsid w:val="003D4243"/>
    <w:rsid w:val="003D517F"/>
    <w:rsid w:val="003E059C"/>
    <w:rsid w:val="003E073A"/>
    <w:rsid w:val="003E747F"/>
    <w:rsid w:val="003F5BDA"/>
    <w:rsid w:val="004035A3"/>
    <w:rsid w:val="00407072"/>
    <w:rsid w:val="004115A8"/>
    <w:rsid w:val="00424B97"/>
    <w:rsid w:val="004312BA"/>
    <w:rsid w:val="00432D23"/>
    <w:rsid w:val="00437174"/>
    <w:rsid w:val="00443B05"/>
    <w:rsid w:val="004476ED"/>
    <w:rsid w:val="00453E71"/>
    <w:rsid w:val="00454358"/>
    <w:rsid w:val="004548A1"/>
    <w:rsid w:val="004563E7"/>
    <w:rsid w:val="004608CD"/>
    <w:rsid w:val="00460A26"/>
    <w:rsid w:val="00461FF1"/>
    <w:rsid w:val="0046224E"/>
    <w:rsid w:val="004708DA"/>
    <w:rsid w:val="00473A03"/>
    <w:rsid w:val="00475F75"/>
    <w:rsid w:val="00480847"/>
    <w:rsid w:val="0048205E"/>
    <w:rsid w:val="00487EF4"/>
    <w:rsid w:val="00493B43"/>
    <w:rsid w:val="0049458F"/>
    <w:rsid w:val="00496245"/>
    <w:rsid w:val="004B3423"/>
    <w:rsid w:val="004B3509"/>
    <w:rsid w:val="004C0EC0"/>
    <w:rsid w:val="004C19DF"/>
    <w:rsid w:val="004C21F3"/>
    <w:rsid w:val="004C3C33"/>
    <w:rsid w:val="004C3D03"/>
    <w:rsid w:val="004D0817"/>
    <w:rsid w:val="004D4047"/>
    <w:rsid w:val="004D5FC0"/>
    <w:rsid w:val="004E0FAB"/>
    <w:rsid w:val="004E546E"/>
    <w:rsid w:val="004F2D14"/>
    <w:rsid w:val="004F3546"/>
    <w:rsid w:val="004F41DF"/>
    <w:rsid w:val="004F5DAB"/>
    <w:rsid w:val="005119AE"/>
    <w:rsid w:val="00511B7B"/>
    <w:rsid w:val="005124A2"/>
    <w:rsid w:val="0051593A"/>
    <w:rsid w:val="0052106D"/>
    <w:rsid w:val="005354B5"/>
    <w:rsid w:val="00536C78"/>
    <w:rsid w:val="00544387"/>
    <w:rsid w:val="00544D22"/>
    <w:rsid w:val="00550704"/>
    <w:rsid w:val="005537DF"/>
    <w:rsid w:val="00567189"/>
    <w:rsid w:val="00567A0B"/>
    <w:rsid w:val="005719DD"/>
    <w:rsid w:val="00571B1E"/>
    <w:rsid w:val="00575D13"/>
    <w:rsid w:val="00577CC7"/>
    <w:rsid w:val="005807E1"/>
    <w:rsid w:val="00581728"/>
    <w:rsid w:val="00581F00"/>
    <w:rsid w:val="0058253F"/>
    <w:rsid w:val="00584A06"/>
    <w:rsid w:val="00585274"/>
    <w:rsid w:val="00586446"/>
    <w:rsid w:val="005949F9"/>
    <w:rsid w:val="00596FF5"/>
    <w:rsid w:val="005A5DA6"/>
    <w:rsid w:val="005A5FFF"/>
    <w:rsid w:val="005B420F"/>
    <w:rsid w:val="005B6D17"/>
    <w:rsid w:val="005C5788"/>
    <w:rsid w:val="005C7F46"/>
    <w:rsid w:val="005E14F7"/>
    <w:rsid w:val="005F08CF"/>
    <w:rsid w:val="005F0CF1"/>
    <w:rsid w:val="005F4BD3"/>
    <w:rsid w:val="00603A21"/>
    <w:rsid w:val="00606BFF"/>
    <w:rsid w:val="00607AE5"/>
    <w:rsid w:val="0061050C"/>
    <w:rsid w:val="006140EC"/>
    <w:rsid w:val="006207DC"/>
    <w:rsid w:val="00622107"/>
    <w:rsid w:val="006268CD"/>
    <w:rsid w:val="0063624B"/>
    <w:rsid w:val="0064054A"/>
    <w:rsid w:val="00643E97"/>
    <w:rsid w:val="00646997"/>
    <w:rsid w:val="00651714"/>
    <w:rsid w:val="0066056F"/>
    <w:rsid w:val="006741F5"/>
    <w:rsid w:val="00676111"/>
    <w:rsid w:val="006948AF"/>
    <w:rsid w:val="006A0B8E"/>
    <w:rsid w:val="006A28B5"/>
    <w:rsid w:val="006B3401"/>
    <w:rsid w:val="006D09EA"/>
    <w:rsid w:val="006D292D"/>
    <w:rsid w:val="006F5DD6"/>
    <w:rsid w:val="00700EBB"/>
    <w:rsid w:val="0071539F"/>
    <w:rsid w:val="00720610"/>
    <w:rsid w:val="00725C24"/>
    <w:rsid w:val="00735879"/>
    <w:rsid w:val="00740845"/>
    <w:rsid w:val="00744572"/>
    <w:rsid w:val="00752357"/>
    <w:rsid w:val="00754A18"/>
    <w:rsid w:val="00763942"/>
    <w:rsid w:val="00764D8A"/>
    <w:rsid w:val="007732EA"/>
    <w:rsid w:val="00782A24"/>
    <w:rsid w:val="00784EB1"/>
    <w:rsid w:val="00787051"/>
    <w:rsid w:val="00791B5D"/>
    <w:rsid w:val="00792ABD"/>
    <w:rsid w:val="00793A06"/>
    <w:rsid w:val="0079439A"/>
    <w:rsid w:val="007A2EC2"/>
    <w:rsid w:val="007B4FE6"/>
    <w:rsid w:val="007B6570"/>
    <w:rsid w:val="007B766A"/>
    <w:rsid w:val="007D0DA9"/>
    <w:rsid w:val="007D1B53"/>
    <w:rsid w:val="007D42AA"/>
    <w:rsid w:val="007E1B1C"/>
    <w:rsid w:val="007E359B"/>
    <w:rsid w:val="007E5807"/>
    <w:rsid w:val="00805D47"/>
    <w:rsid w:val="008076C1"/>
    <w:rsid w:val="00807E1A"/>
    <w:rsid w:val="008168D5"/>
    <w:rsid w:val="0082092A"/>
    <w:rsid w:val="00823BD8"/>
    <w:rsid w:val="00827A47"/>
    <w:rsid w:val="00832910"/>
    <w:rsid w:val="008400C6"/>
    <w:rsid w:val="0085431A"/>
    <w:rsid w:val="0085577E"/>
    <w:rsid w:val="008630A6"/>
    <w:rsid w:val="00864C2E"/>
    <w:rsid w:val="00867F55"/>
    <w:rsid w:val="0087318A"/>
    <w:rsid w:val="008745DD"/>
    <w:rsid w:val="008767C6"/>
    <w:rsid w:val="0087705C"/>
    <w:rsid w:val="008841EA"/>
    <w:rsid w:val="00884A69"/>
    <w:rsid w:val="00887CEE"/>
    <w:rsid w:val="008B7E39"/>
    <w:rsid w:val="008C79CC"/>
    <w:rsid w:val="008D05AA"/>
    <w:rsid w:val="008D123A"/>
    <w:rsid w:val="008D3D1C"/>
    <w:rsid w:val="008D4FCB"/>
    <w:rsid w:val="008D6FFE"/>
    <w:rsid w:val="008E355E"/>
    <w:rsid w:val="008F57BF"/>
    <w:rsid w:val="008F7FC9"/>
    <w:rsid w:val="009028FC"/>
    <w:rsid w:val="009038DA"/>
    <w:rsid w:val="00905170"/>
    <w:rsid w:val="009063B8"/>
    <w:rsid w:val="00907DC8"/>
    <w:rsid w:val="0091644D"/>
    <w:rsid w:val="0091681B"/>
    <w:rsid w:val="009225F8"/>
    <w:rsid w:val="009239D2"/>
    <w:rsid w:val="00924C7F"/>
    <w:rsid w:val="00924E4A"/>
    <w:rsid w:val="00932FC3"/>
    <w:rsid w:val="009418D6"/>
    <w:rsid w:val="00945B10"/>
    <w:rsid w:val="00946F59"/>
    <w:rsid w:val="0095408C"/>
    <w:rsid w:val="00954303"/>
    <w:rsid w:val="00955EA7"/>
    <w:rsid w:val="00960F49"/>
    <w:rsid w:val="009612C8"/>
    <w:rsid w:val="0096374D"/>
    <w:rsid w:val="009662BC"/>
    <w:rsid w:val="00975057"/>
    <w:rsid w:val="00981B43"/>
    <w:rsid w:val="00986EB2"/>
    <w:rsid w:val="00991BD3"/>
    <w:rsid w:val="0099214F"/>
    <w:rsid w:val="009956D5"/>
    <w:rsid w:val="00996051"/>
    <w:rsid w:val="009A1CEA"/>
    <w:rsid w:val="009B1BAF"/>
    <w:rsid w:val="009B24B8"/>
    <w:rsid w:val="009B504C"/>
    <w:rsid w:val="009C3408"/>
    <w:rsid w:val="009C43F4"/>
    <w:rsid w:val="009D00BE"/>
    <w:rsid w:val="009D55A2"/>
    <w:rsid w:val="009D5B2B"/>
    <w:rsid w:val="009D6C7D"/>
    <w:rsid w:val="009E1B32"/>
    <w:rsid w:val="009E4AC7"/>
    <w:rsid w:val="009E660E"/>
    <w:rsid w:val="009F059B"/>
    <w:rsid w:val="009F154C"/>
    <w:rsid w:val="009F231C"/>
    <w:rsid w:val="00A06699"/>
    <w:rsid w:val="00A20FF3"/>
    <w:rsid w:val="00A34B4C"/>
    <w:rsid w:val="00A367BB"/>
    <w:rsid w:val="00A36C45"/>
    <w:rsid w:val="00A42A62"/>
    <w:rsid w:val="00A622F7"/>
    <w:rsid w:val="00A66213"/>
    <w:rsid w:val="00A77E17"/>
    <w:rsid w:val="00A80336"/>
    <w:rsid w:val="00A83C2C"/>
    <w:rsid w:val="00A92A91"/>
    <w:rsid w:val="00A96D3F"/>
    <w:rsid w:val="00AA7603"/>
    <w:rsid w:val="00AB0A9C"/>
    <w:rsid w:val="00AB2F13"/>
    <w:rsid w:val="00AC3E84"/>
    <w:rsid w:val="00AC7B43"/>
    <w:rsid w:val="00AD219E"/>
    <w:rsid w:val="00AD73A0"/>
    <w:rsid w:val="00AE08C1"/>
    <w:rsid w:val="00AE26DE"/>
    <w:rsid w:val="00AE71C3"/>
    <w:rsid w:val="00AF4A58"/>
    <w:rsid w:val="00AF68B1"/>
    <w:rsid w:val="00AF68E0"/>
    <w:rsid w:val="00B05F61"/>
    <w:rsid w:val="00B14861"/>
    <w:rsid w:val="00B21387"/>
    <w:rsid w:val="00B236FB"/>
    <w:rsid w:val="00B266EE"/>
    <w:rsid w:val="00B31C30"/>
    <w:rsid w:val="00B33983"/>
    <w:rsid w:val="00B53695"/>
    <w:rsid w:val="00B545F0"/>
    <w:rsid w:val="00B5727F"/>
    <w:rsid w:val="00B5768E"/>
    <w:rsid w:val="00B606D5"/>
    <w:rsid w:val="00B739DD"/>
    <w:rsid w:val="00B77AF9"/>
    <w:rsid w:val="00B8178F"/>
    <w:rsid w:val="00B82585"/>
    <w:rsid w:val="00B84D3F"/>
    <w:rsid w:val="00B92FC4"/>
    <w:rsid w:val="00B9769B"/>
    <w:rsid w:val="00BA0DAC"/>
    <w:rsid w:val="00BA193C"/>
    <w:rsid w:val="00BB2B3E"/>
    <w:rsid w:val="00BB4460"/>
    <w:rsid w:val="00BB4F2C"/>
    <w:rsid w:val="00BC2263"/>
    <w:rsid w:val="00BC5D1A"/>
    <w:rsid w:val="00BD4306"/>
    <w:rsid w:val="00BE031B"/>
    <w:rsid w:val="00BE22AE"/>
    <w:rsid w:val="00BE2FB4"/>
    <w:rsid w:val="00BF28FD"/>
    <w:rsid w:val="00BF516A"/>
    <w:rsid w:val="00BF64C4"/>
    <w:rsid w:val="00C00252"/>
    <w:rsid w:val="00C00AB0"/>
    <w:rsid w:val="00C00AF2"/>
    <w:rsid w:val="00C03114"/>
    <w:rsid w:val="00C0436C"/>
    <w:rsid w:val="00C108EA"/>
    <w:rsid w:val="00C1497F"/>
    <w:rsid w:val="00C23533"/>
    <w:rsid w:val="00C258DF"/>
    <w:rsid w:val="00C2643C"/>
    <w:rsid w:val="00C26647"/>
    <w:rsid w:val="00C26972"/>
    <w:rsid w:val="00C41558"/>
    <w:rsid w:val="00C47AF1"/>
    <w:rsid w:val="00C50C06"/>
    <w:rsid w:val="00C51D8B"/>
    <w:rsid w:val="00C52B48"/>
    <w:rsid w:val="00C540BA"/>
    <w:rsid w:val="00C561A8"/>
    <w:rsid w:val="00C601D6"/>
    <w:rsid w:val="00C672F7"/>
    <w:rsid w:val="00C74362"/>
    <w:rsid w:val="00C774F2"/>
    <w:rsid w:val="00C80615"/>
    <w:rsid w:val="00C8292B"/>
    <w:rsid w:val="00C85860"/>
    <w:rsid w:val="00C86741"/>
    <w:rsid w:val="00CA0685"/>
    <w:rsid w:val="00CA07D7"/>
    <w:rsid w:val="00CB0130"/>
    <w:rsid w:val="00CB14B0"/>
    <w:rsid w:val="00CC62B9"/>
    <w:rsid w:val="00CC6B2F"/>
    <w:rsid w:val="00CC7A9D"/>
    <w:rsid w:val="00CF1280"/>
    <w:rsid w:val="00D016CB"/>
    <w:rsid w:val="00D076F5"/>
    <w:rsid w:val="00D07FE7"/>
    <w:rsid w:val="00D11E15"/>
    <w:rsid w:val="00D1348E"/>
    <w:rsid w:val="00D225BA"/>
    <w:rsid w:val="00D31929"/>
    <w:rsid w:val="00D3784D"/>
    <w:rsid w:val="00D417D2"/>
    <w:rsid w:val="00D452F1"/>
    <w:rsid w:val="00D50ACA"/>
    <w:rsid w:val="00D50F01"/>
    <w:rsid w:val="00D630F6"/>
    <w:rsid w:val="00D72FD7"/>
    <w:rsid w:val="00D751AA"/>
    <w:rsid w:val="00D86445"/>
    <w:rsid w:val="00D93E5A"/>
    <w:rsid w:val="00D9777D"/>
    <w:rsid w:val="00DA07EC"/>
    <w:rsid w:val="00DA2049"/>
    <w:rsid w:val="00DA78FC"/>
    <w:rsid w:val="00DA7E7D"/>
    <w:rsid w:val="00DC14A6"/>
    <w:rsid w:val="00DC372E"/>
    <w:rsid w:val="00DC6794"/>
    <w:rsid w:val="00DD166B"/>
    <w:rsid w:val="00DD5371"/>
    <w:rsid w:val="00DD6230"/>
    <w:rsid w:val="00DF17A4"/>
    <w:rsid w:val="00DF5A63"/>
    <w:rsid w:val="00E006CC"/>
    <w:rsid w:val="00E026AF"/>
    <w:rsid w:val="00E07F3E"/>
    <w:rsid w:val="00E16327"/>
    <w:rsid w:val="00E21B55"/>
    <w:rsid w:val="00E22B53"/>
    <w:rsid w:val="00E403B5"/>
    <w:rsid w:val="00E43026"/>
    <w:rsid w:val="00E461CD"/>
    <w:rsid w:val="00E55E09"/>
    <w:rsid w:val="00E600EF"/>
    <w:rsid w:val="00E6047F"/>
    <w:rsid w:val="00E77F80"/>
    <w:rsid w:val="00E80706"/>
    <w:rsid w:val="00E81194"/>
    <w:rsid w:val="00E870DF"/>
    <w:rsid w:val="00E919FA"/>
    <w:rsid w:val="00E93B4B"/>
    <w:rsid w:val="00E93FB3"/>
    <w:rsid w:val="00E97CD9"/>
    <w:rsid w:val="00EA6591"/>
    <w:rsid w:val="00EB4D55"/>
    <w:rsid w:val="00EB4DDE"/>
    <w:rsid w:val="00EB5AC1"/>
    <w:rsid w:val="00EC1823"/>
    <w:rsid w:val="00EC4B76"/>
    <w:rsid w:val="00EC579A"/>
    <w:rsid w:val="00ED4C71"/>
    <w:rsid w:val="00ED678C"/>
    <w:rsid w:val="00EE70D8"/>
    <w:rsid w:val="00EF2CB9"/>
    <w:rsid w:val="00EF63AC"/>
    <w:rsid w:val="00F01E63"/>
    <w:rsid w:val="00F04CA2"/>
    <w:rsid w:val="00F11484"/>
    <w:rsid w:val="00F17C52"/>
    <w:rsid w:val="00F21E8C"/>
    <w:rsid w:val="00F266E6"/>
    <w:rsid w:val="00F30A95"/>
    <w:rsid w:val="00F30F8A"/>
    <w:rsid w:val="00F41707"/>
    <w:rsid w:val="00F44E67"/>
    <w:rsid w:val="00F47316"/>
    <w:rsid w:val="00F52484"/>
    <w:rsid w:val="00F52B48"/>
    <w:rsid w:val="00F52F5F"/>
    <w:rsid w:val="00F6382D"/>
    <w:rsid w:val="00F72A0E"/>
    <w:rsid w:val="00F76CEF"/>
    <w:rsid w:val="00F81B51"/>
    <w:rsid w:val="00F8230F"/>
    <w:rsid w:val="00F85F7D"/>
    <w:rsid w:val="00F868F8"/>
    <w:rsid w:val="00F93842"/>
    <w:rsid w:val="00F96552"/>
    <w:rsid w:val="00FA235B"/>
    <w:rsid w:val="00FA32BD"/>
    <w:rsid w:val="00FA65B1"/>
    <w:rsid w:val="00FB015C"/>
    <w:rsid w:val="00FB7B46"/>
    <w:rsid w:val="00FC0BA2"/>
    <w:rsid w:val="00FC4E5F"/>
    <w:rsid w:val="00FD3CD4"/>
    <w:rsid w:val="00FD7F7D"/>
    <w:rsid w:val="00FE4C81"/>
    <w:rsid w:val="00FE7629"/>
    <w:rsid w:val="00FF445A"/>
    <w:rsid w:val="00FF54BE"/>
    <w:rsid w:val="00FF62C6"/>
  </w:rsids>
  <m:mathPr>
    <m:mathFont m:val="Cambria Math"/>
    <m:brkBin m:val="before"/>
    <m:brkBinSub m:val="--"/>
    <m:smallFrac m:val="0"/>
    <m:dispDef/>
    <m:lMargin m:val="0"/>
    <m:rMargin m:val="0"/>
    <m:defJc m:val="centerGroup"/>
    <m:wrapIndent m:val="1440"/>
    <m:intLim m:val="subSup"/>
    <m:naryLim m:val="undOvr"/>
  </m:mathPr>
  <w:themeFontLang w:val="de-CH" w:eastAsia="ja-JP"/>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4BC1CA81"/>
  <w15:docId w15:val="{D17C73AF-136A-40BE-A7DD-57D7730EB8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e-CH" w:eastAsia="ja-JP"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4548A1"/>
    <w:pPr>
      <w:spacing w:after="0" w:line="240" w:lineRule="auto"/>
    </w:pPr>
    <w:rPr>
      <w:rFonts w:eastAsiaTheme="minorHAnsi"/>
      <w:sz w:val="24"/>
      <w:szCs w:val="24"/>
      <w:lang w:val="de-DE" w:eastAsia="en-US"/>
    </w:rPr>
  </w:style>
  <w:style w:type="paragraph" w:styleId="berschrift1">
    <w:name w:val="heading 1"/>
    <w:basedOn w:val="Standard"/>
    <w:next w:val="Standard"/>
    <w:link w:val="berschrift1Zchn"/>
    <w:uiPriority w:val="9"/>
    <w:qFormat/>
    <w:rsid w:val="00152C8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next w:val="Standard"/>
    <w:link w:val="berschrift2Zchn"/>
    <w:uiPriority w:val="9"/>
    <w:unhideWhenUsed/>
    <w:qFormat/>
    <w:rsid w:val="00152C84"/>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92FB8"/>
    <w:pPr>
      <w:tabs>
        <w:tab w:val="center" w:pos="4536"/>
        <w:tab w:val="right" w:pos="9072"/>
      </w:tabs>
    </w:pPr>
  </w:style>
  <w:style w:type="character" w:customStyle="1" w:styleId="KopfzeileZchn">
    <w:name w:val="Kopfzeile Zchn"/>
    <w:basedOn w:val="Absatz-Standardschriftart"/>
    <w:link w:val="Kopfzeile"/>
    <w:uiPriority w:val="99"/>
    <w:rsid w:val="00092FB8"/>
    <w:rPr>
      <w:rFonts w:eastAsiaTheme="minorHAnsi"/>
      <w:sz w:val="24"/>
      <w:szCs w:val="24"/>
      <w:lang w:val="de-DE" w:eastAsia="en-US"/>
    </w:rPr>
  </w:style>
  <w:style w:type="paragraph" w:styleId="Fuzeile">
    <w:name w:val="footer"/>
    <w:basedOn w:val="Standard"/>
    <w:link w:val="FuzeileZchn"/>
    <w:uiPriority w:val="99"/>
    <w:unhideWhenUsed/>
    <w:rsid w:val="00092FB8"/>
    <w:pPr>
      <w:tabs>
        <w:tab w:val="center" w:pos="4536"/>
        <w:tab w:val="right" w:pos="9072"/>
      </w:tabs>
    </w:pPr>
  </w:style>
  <w:style w:type="character" w:customStyle="1" w:styleId="FuzeileZchn">
    <w:name w:val="Fußzeile Zchn"/>
    <w:basedOn w:val="Absatz-Standardschriftart"/>
    <w:link w:val="Fuzeile"/>
    <w:uiPriority w:val="99"/>
    <w:rsid w:val="00092FB8"/>
    <w:rPr>
      <w:rFonts w:eastAsiaTheme="minorHAnsi"/>
      <w:sz w:val="24"/>
      <w:szCs w:val="24"/>
      <w:lang w:val="de-DE" w:eastAsia="en-US"/>
    </w:rPr>
  </w:style>
  <w:style w:type="paragraph" w:customStyle="1" w:styleId="p1">
    <w:name w:val="p1"/>
    <w:basedOn w:val="Standard"/>
    <w:rsid w:val="00092FB8"/>
    <w:pPr>
      <w:spacing w:line="150" w:lineRule="atLeast"/>
    </w:pPr>
    <w:rPr>
      <w:rFonts w:ascii="Helvetica Neue" w:hAnsi="Helvetica Neue" w:cs="Times New Roman"/>
      <w:sz w:val="12"/>
      <w:szCs w:val="12"/>
      <w:lang w:eastAsia="de-DE"/>
    </w:rPr>
  </w:style>
  <w:style w:type="character" w:customStyle="1" w:styleId="s1">
    <w:name w:val="s1"/>
    <w:basedOn w:val="Absatz-Standardschriftart"/>
    <w:rsid w:val="00092FB8"/>
    <w:rPr>
      <w:spacing w:val="3"/>
    </w:rPr>
  </w:style>
  <w:style w:type="table" w:styleId="Tabellenraster">
    <w:name w:val="Table Grid"/>
    <w:basedOn w:val="NormaleTabelle"/>
    <w:uiPriority w:val="39"/>
    <w:rsid w:val="00092FB8"/>
    <w:pPr>
      <w:spacing w:after="0" w:line="240" w:lineRule="auto"/>
    </w:pPr>
    <w:rPr>
      <w:rFonts w:eastAsiaTheme="minorHAnsi"/>
      <w:sz w:val="24"/>
      <w:szCs w:val="24"/>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725C24"/>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25C24"/>
    <w:rPr>
      <w:rFonts w:ascii="Tahoma" w:eastAsiaTheme="minorHAnsi" w:hAnsi="Tahoma" w:cs="Tahoma"/>
      <w:sz w:val="16"/>
      <w:szCs w:val="16"/>
      <w:lang w:val="de-DE" w:eastAsia="en-US"/>
    </w:rPr>
  </w:style>
  <w:style w:type="character" w:styleId="Hyperlink">
    <w:name w:val="Hyperlink"/>
    <w:basedOn w:val="Absatz-Standardschriftart"/>
    <w:uiPriority w:val="99"/>
    <w:unhideWhenUsed/>
    <w:rsid w:val="002D5BB1"/>
    <w:rPr>
      <w:color w:val="0000FF"/>
      <w:u w:val="single"/>
    </w:rPr>
  </w:style>
  <w:style w:type="paragraph" w:styleId="Listenabsatz">
    <w:name w:val="List Paragraph"/>
    <w:basedOn w:val="Standard"/>
    <w:uiPriority w:val="34"/>
    <w:qFormat/>
    <w:rsid w:val="00D50ACA"/>
    <w:pPr>
      <w:ind w:left="720"/>
      <w:contextualSpacing/>
    </w:pPr>
  </w:style>
  <w:style w:type="character" w:styleId="Kommentarzeichen">
    <w:name w:val="annotation reference"/>
    <w:basedOn w:val="Absatz-Standardschriftart"/>
    <w:uiPriority w:val="99"/>
    <w:semiHidden/>
    <w:unhideWhenUsed/>
    <w:rsid w:val="00B606D5"/>
    <w:rPr>
      <w:sz w:val="16"/>
      <w:szCs w:val="16"/>
    </w:rPr>
  </w:style>
  <w:style w:type="paragraph" w:styleId="Kommentartext">
    <w:name w:val="annotation text"/>
    <w:basedOn w:val="Standard"/>
    <w:link w:val="KommentartextZchn"/>
    <w:uiPriority w:val="99"/>
    <w:semiHidden/>
    <w:unhideWhenUsed/>
    <w:rsid w:val="00B606D5"/>
    <w:rPr>
      <w:sz w:val="20"/>
      <w:szCs w:val="20"/>
    </w:rPr>
  </w:style>
  <w:style w:type="character" w:customStyle="1" w:styleId="KommentartextZchn">
    <w:name w:val="Kommentartext Zchn"/>
    <w:basedOn w:val="Absatz-Standardschriftart"/>
    <w:link w:val="Kommentartext"/>
    <w:uiPriority w:val="99"/>
    <w:semiHidden/>
    <w:rsid w:val="00B606D5"/>
    <w:rPr>
      <w:rFonts w:eastAsiaTheme="minorHAnsi"/>
      <w:sz w:val="20"/>
      <w:szCs w:val="20"/>
      <w:lang w:val="de-DE" w:eastAsia="en-US"/>
    </w:rPr>
  </w:style>
  <w:style w:type="paragraph" w:styleId="Kommentarthema">
    <w:name w:val="annotation subject"/>
    <w:basedOn w:val="Kommentartext"/>
    <w:next w:val="Kommentartext"/>
    <w:link w:val="KommentarthemaZchn"/>
    <w:uiPriority w:val="99"/>
    <w:semiHidden/>
    <w:unhideWhenUsed/>
    <w:rsid w:val="00B606D5"/>
    <w:rPr>
      <w:b/>
      <w:bCs/>
    </w:rPr>
  </w:style>
  <w:style w:type="character" w:customStyle="1" w:styleId="KommentarthemaZchn">
    <w:name w:val="Kommentarthema Zchn"/>
    <w:basedOn w:val="KommentartextZchn"/>
    <w:link w:val="Kommentarthema"/>
    <w:uiPriority w:val="99"/>
    <w:semiHidden/>
    <w:rsid w:val="00B606D5"/>
    <w:rPr>
      <w:rFonts w:eastAsiaTheme="minorHAnsi"/>
      <w:b/>
      <w:bCs/>
      <w:sz w:val="20"/>
      <w:szCs w:val="20"/>
      <w:lang w:val="de-DE" w:eastAsia="en-US"/>
    </w:rPr>
  </w:style>
  <w:style w:type="character" w:styleId="BesuchterLink">
    <w:name w:val="FollowedHyperlink"/>
    <w:basedOn w:val="Absatz-Standardschriftart"/>
    <w:uiPriority w:val="99"/>
    <w:semiHidden/>
    <w:unhideWhenUsed/>
    <w:rsid w:val="00454358"/>
    <w:rPr>
      <w:color w:val="800080" w:themeColor="followedHyperlink"/>
      <w:u w:val="single"/>
    </w:rPr>
  </w:style>
  <w:style w:type="character" w:customStyle="1" w:styleId="NichtaufgelsteErwhnung1">
    <w:name w:val="Nicht aufgelöste Erwähnung1"/>
    <w:basedOn w:val="Absatz-Standardschriftart"/>
    <w:uiPriority w:val="99"/>
    <w:semiHidden/>
    <w:unhideWhenUsed/>
    <w:rsid w:val="00827A47"/>
    <w:rPr>
      <w:color w:val="605E5C"/>
      <w:shd w:val="clear" w:color="auto" w:fill="E1DFDD"/>
    </w:rPr>
  </w:style>
  <w:style w:type="paragraph" w:styleId="KeinLeerraum">
    <w:name w:val="No Spacing"/>
    <w:uiPriority w:val="1"/>
    <w:qFormat/>
    <w:rsid w:val="00152C84"/>
    <w:pPr>
      <w:spacing w:after="0" w:line="240" w:lineRule="auto"/>
    </w:pPr>
    <w:rPr>
      <w:rFonts w:eastAsiaTheme="minorHAnsi"/>
      <w:sz w:val="24"/>
      <w:szCs w:val="24"/>
      <w:lang w:val="de-DE" w:eastAsia="en-US"/>
    </w:rPr>
  </w:style>
  <w:style w:type="character" w:customStyle="1" w:styleId="berschrift2Zchn">
    <w:name w:val="Überschrift 2 Zchn"/>
    <w:basedOn w:val="Absatz-Standardschriftart"/>
    <w:link w:val="berschrift2"/>
    <w:uiPriority w:val="9"/>
    <w:rsid w:val="00152C84"/>
    <w:rPr>
      <w:rFonts w:asciiTheme="majorHAnsi" w:eastAsiaTheme="majorEastAsia" w:hAnsiTheme="majorHAnsi" w:cstheme="majorBidi"/>
      <w:color w:val="365F91" w:themeColor="accent1" w:themeShade="BF"/>
      <w:sz w:val="26"/>
      <w:szCs w:val="26"/>
      <w:lang w:val="de-DE" w:eastAsia="en-US"/>
    </w:rPr>
  </w:style>
  <w:style w:type="character" w:customStyle="1" w:styleId="berschrift1Zchn">
    <w:name w:val="Überschrift 1 Zchn"/>
    <w:basedOn w:val="Absatz-Standardschriftart"/>
    <w:link w:val="berschrift1"/>
    <w:uiPriority w:val="9"/>
    <w:rsid w:val="00152C84"/>
    <w:rPr>
      <w:rFonts w:asciiTheme="majorHAnsi" w:eastAsiaTheme="majorEastAsia" w:hAnsiTheme="majorHAnsi" w:cstheme="majorBidi"/>
      <w:color w:val="365F91" w:themeColor="accent1" w:themeShade="BF"/>
      <w:sz w:val="32"/>
      <w:szCs w:val="32"/>
      <w:lang w:val="de-DE" w:eastAsia="en-US"/>
    </w:rPr>
  </w:style>
  <w:style w:type="paragraph" w:styleId="Textkrper">
    <w:name w:val="Body Text"/>
    <w:basedOn w:val="Standard"/>
    <w:link w:val="TextkrperZchn"/>
    <w:rsid w:val="00884A69"/>
    <w:rPr>
      <w:rFonts w:ascii="Arial" w:eastAsia="Times New Roman" w:hAnsi="Arial" w:cs="Times New Roman"/>
      <w:lang w:eastAsia="de-DE"/>
    </w:rPr>
  </w:style>
  <w:style w:type="character" w:customStyle="1" w:styleId="TextkrperZchn">
    <w:name w:val="Textkörper Zchn"/>
    <w:basedOn w:val="Absatz-Standardschriftart"/>
    <w:link w:val="Textkrper"/>
    <w:rsid w:val="00884A69"/>
    <w:rPr>
      <w:rFonts w:ascii="Arial" w:eastAsia="Times New Roman" w:hAnsi="Arial" w:cs="Times New Roman"/>
      <w:sz w:val="24"/>
      <w:szCs w:val="24"/>
      <w:lang w:val="de-DE" w:eastAsia="de-DE"/>
    </w:rPr>
  </w:style>
  <w:style w:type="character" w:styleId="NichtaufgelsteErwhnung">
    <w:name w:val="Unresolved Mention"/>
    <w:basedOn w:val="Absatz-Standardschriftart"/>
    <w:uiPriority w:val="99"/>
    <w:semiHidden/>
    <w:unhideWhenUsed/>
    <w:rsid w:val="00AD219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0224861">
      <w:bodyDiv w:val="1"/>
      <w:marLeft w:val="0"/>
      <w:marRight w:val="0"/>
      <w:marTop w:val="0"/>
      <w:marBottom w:val="0"/>
      <w:divBdr>
        <w:top w:val="none" w:sz="0" w:space="0" w:color="auto"/>
        <w:left w:val="none" w:sz="0" w:space="0" w:color="auto"/>
        <w:bottom w:val="none" w:sz="0" w:space="0" w:color="auto"/>
        <w:right w:val="none" w:sz="0" w:space="0" w:color="auto"/>
      </w:divBdr>
    </w:div>
    <w:div w:id="310990311">
      <w:bodyDiv w:val="1"/>
      <w:marLeft w:val="0"/>
      <w:marRight w:val="0"/>
      <w:marTop w:val="0"/>
      <w:marBottom w:val="0"/>
      <w:divBdr>
        <w:top w:val="none" w:sz="0" w:space="0" w:color="auto"/>
        <w:left w:val="none" w:sz="0" w:space="0" w:color="auto"/>
        <w:bottom w:val="none" w:sz="0" w:space="0" w:color="auto"/>
        <w:right w:val="none" w:sz="0" w:space="0" w:color="auto"/>
      </w:divBdr>
    </w:div>
    <w:div w:id="316224891">
      <w:bodyDiv w:val="1"/>
      <w:marLeft w:val="0"/>
      <w:marRight w:val="0"/>
      <w:marTop w:val="0"/>
      <w:marBottom w:val="0"/>
      <w:divBdr>
        <w:top w:val="none" w:sz="0" w:space="0" w:color="auto"/>
        <w:left w:val="none" w:sz="0" w:space="0" w:color="auto"/>
        <w:bottom w:val="none" w:sz="0" w:space="0" w:color="auto"/>
        <w:right w:val="none" w:sz="0" w:space="0" w:color="auto"/>
      </w:divBdr>
    </w:div>
    <w:div w:id="532573248">
      <w:bodyDiv w:val="1"/>
      <w:marLeft w:val="0"/>
      <w:marRight w:val="0"/>
      <w:marTop w:val="0"/>
      <w:marBottom w:val="0"/>
      <w:divBdr>
        <w:top w:val="none" w:sz="0" w:space="0" w:color="auto"/>
        <w:left w:val="none" w:sz="0" w:space="0" w:color="auto"/>
        <w:bottom w:val="none" w:sz="0" w:space="0" w:color="auto"/>
        <w:right w:val="none" w:sz="0" w:space="0" w:color="auto"/>
      </w:divBdr>
    </w:div>
    <w:div w:id="746340256">
      <w:bodyDiv w:val="1"/>
      <w:marLeft w:val="0"/>
      <w:marRight w:val="0"/>
      <w:marTop w:val="0"/>
      <w:marBottom w:val="0"/>
      <w:divBdr>
        <w:top w:val="none" w:sz="0" w:space="0" w:color="auto"/>
        <w:left w:val="none" w:sz="0" w:space="0" w:color="auto"/>
        <w:bottom w:val="none" w:sz="0" w:space="0" w:color="auto"/>
        <w:right w:val="none" w:sz="0" w:space="0" w:color="auto"/>
      </w:divBdr>
    </w:div>
    <w:div w:id="783353037">
      <w:bodyDiv w:val="1"/>
      <w:marLeft w:val="0"/>
      <w:marRight w:val="0"/>
      <w:marTop w:val="0"/>
      <w:marBottom w:val="0"/>
      <w:divBdr>
        <w:top w:val="none" w:sz="0" w:space="0" w:color="auto"/>
        <w:left w:val="none" w:sz="0" w:space="0" w:color="auto"/>
        <w:bottom w:val="none" w:sz="0" w:space="0" w:color="auto"/>
        <w:right w:val="none" w:sz="0" w:space="0" w:color="auto"/>
      </w:divBdr>
    </w:div>
    <w:div w:id="839857490">
      <w:bodyDiv w:val="1"/>
      <w:marLeft w:val="0"/>
      <w:marRight w:val="0"/>
      <w:marTop w:val="0"/>
      <w:marBottom w:val="0"/>
      <w:divBdr>
        <w:top w:val="none" w:sz="0" w:space="0" w:color="auto"/>
        <w:left w:val="none" w:sz="0" w:space="0" w:color="auto"/>
        <w:bottom w:val="none" w:sz="0" w:space="0" w:color="auto"/>
        <w:right w:val="none" w:sz="0" w:space="0" w:color="auto"/>
      </w:divBdr>
    </w:div>
    <w:div w:id="1069160128">
      <w:bodyDiv w:val="1"/>
      <w:marLeft w:val="0"/>
      <w:marRight w:val="0"/>
      <w:marTop w:val="0"/>
      <w:marBottom w:val="0"/>
      <w:divBdr>
        <w:top w:val="none" w:sz="0" w:space="0" w:color="auto"/>
        <w:left w:val="none" w:sz="0" w:space="0" w:color="auto"/>
        <w:bottom w:val="none" w:sz="0" w:space="0" w:color="auto"/>
        <w:right w:val="none" w:sz="0" w:space="0" w:color="auto"/>
      </w:divBdr>
    </w:div>
    <w:div w:id="1611468616">
      <w:bodyDiv w:val="1"/>
      <w:marLeft w:val="0"/>
      <w:marRight w:val="0"/>
      <w:marTop w:val="0"/>
      <w:marBottom w:val="0"/>
      <w:divBdr>
        <w:top w:val="none" w:sz="0" w:space="0" w:color="auto"/>
        <w:left w:val="none" w:sz="0" w:space="0" w:color="auto"/>
        <w:bottom w:val="none" w:sz="0" w:space="0" w:color="auto"/>
        <w:right w:val="none" w:sz="0" w:space="0" w:color="auto"/>
      </w:divBdr>
    </w:div>
    <w:div w:id="1788305723">
      <w:bodyDiv w:val="1"/>
      <w:marLeft w:val="0"/>
      <w:marRight w:val="0"/>
      <w:marTop w:val="0"/>
      <w:marBottom w:val="0"/>
      <w:divBdr>
        <w:top w:val="none" w:sz="0" w:space="0" w:color="auto"/>
        <w:left w:val="none" w:sz="0" w:space="0" w:color="auto"/>
        <w:bottom w:val="none" w:sz="0" w:space="0" w:color="auto"/>
        <w:right w:val="none" w:sz="0" w:space="0" w:color="auto"/>
      </w:divBdr>
      <w:divsChild>
        <w:div w:id="151726175">
          <w:marLeft w:val="0"/>
          <w:marRight w:val="0"/>
          <w:marTop w:val="0"/>
          <w:marBottom w:val="0"/>
          <w:divBdr>
            <w:top w:val="none" w:sz="0" w:space="0" w:color="auto"/>
            <w:left w:val="none" w:sz="0" w:space="0" w:color="auto"/>
            <w:bottom w:val="none" w:sz="0" w:space="0" w:color="auto"/>
            <w:right w:val="none" w:sz="0" w:space="0" w:color="auto"/>
          </w:divBdr>
          <w:divsChild>
            <w:div w:id="2111124063">
              <w:marLeft w:val="0"/>
              <w:marRight w:val="0"/>
              <w:marTop w:val="0"/>
              <w:marBottom w:val="0"/>
              <w:divBdr>
                <w:top w:val="none" w:sz="0" w:space="0" w:color="auto"/>
                <w:left w:val="none" w:sz="0" w:space="0" w:color="auto"/>
                <w:bottom w:val="none" w:sz="0" w:space="0" w:color="auto"/>
                <w:right w:val="none" w:sz="0" w:space="0" w:color="auto"/>
              </w:divBdr>
              <w:divsChild>
                <w:div w:id="711882633">
                  <w:marLeft w:val="0"/>
                  <w:marRight w:val="0"/>
                  <w:marTop w:val="0"/>
                  <w:marBottom w:val="0"/>
                  <w:divBdr>
                    <w:top w:val="none" w:sz="0" w:space="0" w:color="auto"/>
                    <w:left w:val="none" w:sz="0" w:space="0" w:color="auto"/>
                    <w:bottom w:val="none" w:sz="0" w:space="0" w:color="auto"/>
                    <w:right w:val="none" w:sz="0" w:space="0" w:color="auto"/>
                  </w:divBdr>
                  <w:divsChild>
                    <w:div w:id="1178301930">
                      <w:marLeft w:val="0"/>
                      <w:marRight w:val="0"/>
                      <w:marTop w:val="0"/>
                      <w:marBottom w:val="0"/>
                      <w:divBdr>
                        <w:top w:val="none" w:sz="0" w:space="0" w:color="auto"/>
                        <w:left w:val="none" w:sz="0" w:space="0" w:color="auto"/>
                        <w:bottom w:val="none" w:sz="0" w:space="0" w:color="auto"/>
                        <w:right w:val="none" w:sz="0" w:space="0" w:color="auto"/>
                      </w:divBdr>
                      <w:divsChild>
                        <w:div w:id="952520588">
                          <w:marLeft w:val="0"/>
                          <w:marRight w:val="0"/>
                          <w:marTop w:val="0"/>
                          <w:marBottom w:val="0"/>
                          <w:divBdr>
                            <w:top w:val="none" w:sz="0" w:space="0" w:color="auto"/>
                            <w:left w:val="none" w:sz="0" w:space="0" w:color="auto"/>
                            <w:bottom w:val="none" w:sz="0" w:space="0" w:color="auto"/>
                            <w:right w:val="none" w:sz="0" w:space="0" w:color="auto"/>
                          </w:divBdr>
                          <w:divsChild>
                            <w:div w:id="818110912">
                              <w:marLeft w:val="0"/>
                              <w:marRight w:val="0"/>
                              <w:marTop w:val="0"/>
                              <w:marBottom w:val="0"/>
                              <w:divBdr>
                                <w:top w:val="none" w:sz="0" w:space="0" w:color="auto"/>
                                <w:left w:val="none" w:sz="0" w:space="0" w:color="auto"/>
                                <w:bottom w:val="none" w:sz="0" w:space="0" w:color="auto"/>
                                <w:right w:val="none" w:sz="0" w:space="0" w:color="auto"/>
                              </w:divBdr>
                              <w:divsChild>
                                <w:div w:id="1921672520">
                                  <w:marLeft w:val="0"/>
                                  <w:marRight w:val="0"/>
                                  <w:marTop w:val="0"/>
                                  <w:marBottom w:val="0"/>
                                  <w:divBdr>
                                    <w:top w:val="none" w:sz="0" w:space="0" w:color="auto"/>
                                    <w:left w:val="none" w:sz="0" w:space="0" w:color="auto"/>
                                    <w:bottom w:val="none" w:sz="0" w:space="0" w:color="auto"/>
                                    <w:right w:val="none" w:sz="0" w:space="0" w:color="auto"/>
                                  </w:divBdr>
                                  <w:divsChild>
                                    <w:div w:id="1159466011">
                                      <w:marLeft w:val="0"/>
                                      <w:marRight w:val="0"/>
                                      <w:marTop w:val="0"/>
                                      <w:marBottom w:val="0"/>
                                      <w:divBdr>
                                        <w:top w:val="none" w:sz="0" w:space="0" w:color="auto"/>
                                        <w:left w:val="none" w:sz="0" w:space="0" w:color="auto"/>
                                        <w:bottom w:val="none" w:sz="0" w:space="0" w:color="auto"/>
                                        <w:right w:val="none" w:sz="0" w:space="0" w:color="auto"/>
                                      </w:divBdr>
                                      <w:divsChild>
                                        <w:div w:id="238515787">
                                          <w:marLeft w:val="0"/>
                                          <w:marRight w:val="0"/>
                                          <w:marTop w:val="0"/>
                                          <w:marBottom w:val="495"/>
                                          <w:divBdr>
                                            <w:top w:val="none" w:sz="0" w:space="0" w:color="auto"/>
                                            <w:left w:val="none" w:sz="0" w:space="0" w:color="auto"/>
                                            <w:bottom w:val="none" w:sz="0" w:space="0" w:color="auto"/>
                                            <w:right w:val="none" w:sz="0" w:space="0" w:color="auto"/>
                                          </w:divBdr>
                                          <w:divsChild>
                                            <w:div w:id="268046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42741413">
      <w:bodyDiv w:val="1"/>
      <w:marLeft w:val="0"/>
      <w:marRight w:val="0"/>
      <w:marTop w:val="0"/>
      <w:marBottom w:val="0"/>
      <w:divBdr>
        <w:top w:val="none" w:sz="0" w:space="0" w:color="auto"/>
        <w:left w:val="none" w:sz="0" w:space="0" w:color="auto"/>
        <w:bottom w:val="none" w:sz="0" w:space="0" w:color="auto"/>
        <w:right w:val="none" w:sz="0" w:space="0" w:color="auto"/>
      </w:divBdr>
      <w:divsChild>
        <w:div w:id="1074863582">
          <w:marLeft w:val="0"/>
          <w:marRight w:val="0"/>
          <w:marTop w:val="0"/>
          <w:marBottom w:val="0"/>
          <w:divBdr>
            <w:top w:val="none" w:sz="0" w:space="0" w:color="auto"/>
            <w:left w:val="none" w:sz="0" w:space="0" w:color="auto"/>
            <w:bottom w:val="none" w:sz="0" w:space="0" w:color="auto"/>
            <w:right w:val="none" w:sz="0" w:space="0" w:color="auto"/>
          </w:divBdr>
          <w:divsChild>
            <w:div w:id="1452280758">
              <w:marLeft w:val="0"/>
              <w:marRight w:val="0"/>
              <w:marTop w:val="0"/>
              <w:marBottom w:val="0"/>
              <w:divBdr>
                <w:top w:val="none" w:sz="0" w:space="0" w:color="auto"/>
                <w:left w:val="none" w:sz="0" w:space="0" w:color="auto"/>
                <w:bottom w:val="none" w:sz="0" w:space="0" w:color="auto"/>
                <w:right w:val="none" w:sz="0" w:space="0" w:color="auto"/>
              </w:divBdr>
              <w:divsChild>
                <w:div w:id="1098604636">
                  <w:marLeft w:val="0"/>
                  <w:marRight w:val="0"/>
                  <w:marTop w:val="0"/>
                  <w:marBottom w:val="0"/>
                  <w:divBdr>
                    <w:top w:val="none" w:sz="0" w:space="0" w:color="auto"/>
                    <w:left w:val="none" w:sz="0" w:space="0" w:color="auto"/>
                    <w:bottom w:val="none" w:sz="0" w:space="0" w:color="auto"/>
                    <w:right w:val="none" w:sz="0" w:space="0" w:color="auto"/>
                  </w:divBdr>
                  <w:divsChild>
                    <w:div w:id="1104112259">
                      <w:marLeft w:val="0"/>
                      <w:marRight w:val="0"/>
                      <w:marTop w:val="0"/>
                      <w:marBottom w:val="0"/>
                      <w:divBdr>
                        <w:top w:val="none" w:sz="0" w:space="0" w:color="auto"/>
                        <w:left w:val="none" w:sz="0" w:space="0" w:color="auto"/>
                        <w:bottom w:val="none" w:sz="0" w:space="0" w:color="auto"/>
                        <w:right w:val="none" w:sz="0" w:space="0" w:color="auto"/>
                      </w:divBdr>
                      <w:divsChild>
                        <w:div w:id="2130587650">
                          <w:marLeft w:val="0"/>
                          <w:marRight w:val="0"/>
                          <w:marTop w:val="0"/>
                          <w:marBottom w:val="0"/>
                          <w:divBdr>
                            <w:top w:val="none" w:sz="0" w:space="0" w:color="auto"/>
                            <w:left w:val="none" w:sz="0" w:space="0" w:color="auto"/>
                            <w:bottom w:val="none" w:sz="0" w:space="0" w:color="auto"/>
                            <w:right w:val="none" w:sz="0" w:space="0" w:color="auto"/>
                          </w:divBdr>
                          <w:divsChild>
                            <w:div w:id="1744644699">
                              <w:marLeft w:val="0"/>
                              <w:marRight w:val="0"/>
                              <w:marTop w:val="0"/>
                              <w:marBottom w:val="0"/>
                              <w:divBdr>
                                <w:top w:val="none" w:sz="0" w:space="0" w:color="auto"/>
                                <w:left w:val="none" w:sz="0" w:space="0" w:color="auto"/>
                                <w:bottom w:val="none" w:sz="0" w:space="0" w:color="auto"/>
                                <w:right w:val="none" w:sz="0" w:space="0" w:color="auto"/>
                              </w:divBdr>
                              <w:divsChild>
                                <w:div w:id="2126390677">
                                  <w:marLeft w:val="0"/>
                                  <w:marRight w:val="0"/>
                                  <w:marTop w:val="0"/>
                                  <w:marBottom w:val="0"/>
                                  <w:divBdr>
                                    <w:top w:val="none" w:sz="0" w:space="0" w:color="auto"/>
                                    <w:left w:val="none" w:sz="0" w:space="0" w:color="auto"/>
                                    <w:bottom w:val="none" w:sz="0" w:space="0" w:color="auto"/>
                                    <w:right w:val="none" w:sz="0" w:space="0" w:color="auto"/>
                                  </w:divBdr>
                                  <w:divsChild>
                                    <w:div w:id="948199831">
                                      <w:marLeft w:val="0"/>
                                      <w:marRight w:val="0"/>
                                      <w:marTop w:val="0"/>
                                      <w:marBottom w:val="0"/>
                                      <w:divBdr>
                                        <w:top w:val="none" w:sz="0" w:space="0" w:color="auto"/>
                                        <w:left w:val="none" w:sz="0" w:space="0" w:color="auto"/>
                                        <w:bottom w:val="none" w:sz="0" w:space="0" w:color="auto"/>
                                        <w:right w:val="none" w:sz="0" w:space="0" w:color="auto"/>
                                      </w:divBdr>
                                      <w:divsChild>
                                        <w:div w:id="166020432">
                                          <w:marLeft w:val="0"/>
                                          <w:marRight w:val="0"/>
                                          <w:marTop w:val="0"/>
                                          <w:marBottom w:val="495"/>
                                          <w:divBdr>
                                            <w:top w:val="none" w:sz="0" w:space="0" w:color="auto"/>
                                            <w:left w:val="none" w:sz="0" w:space="0" w:color="auto"/>
                                            <w:bottom w:val="none" w:sz="0" w:space="0" w:color="auto"/>
                                            <w:right w:val="none" w:sz="0" w:space="0" w:color="auto"/>
                                          </w:divBdr>
                                          <w:divsChild>
                                            <w:div w:id="505441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72195262">
      <w:bodyDiv w:val="1"/>
      <w:marLeft w:val="0"/>
      <w:marRight w:val="0"/>
      <w:marTop w:val="0"/>
      <w:marBottom w:val="0"/>
      <w:divBdr>
        <w:top w:val="none" w:sz="0" w:space="0" w:color="auto"/>
        <w:left w:val="none" w:sz="0" w:space="0" w:color="auto"/>
        <w:bottom w:val="none" w:sz="0" w:space="0" w:color="auto"/>
        <w:right w:val="none" w:sz="0" w:space="0" w:color="auto"/>
      </w:divBdr>
    </w:div>
    <w:div w:id="2144344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mailto:info@mammutusa.com" TargetMode="Externa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mailto:customerservice@mammut.com"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mailto:eu.customerservice@mammut.com"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png"/><Relationship Id="rId28"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ch.mammut.com/service/user-manuals/avalanche-airbags/" TargetMode="External"/><Relationship Id="rId14" Type="http://schemas.openxmlformats.org/officeDocument/2006/relationships/image" Target="media/image6.jpeg"/><Relationship Id="rId22" Type="http://schemas.openxmlformats.org/officeDocument/2006/relationships/hyperlink" Target="https://ch.mammut.com/service/user-manuals/avalanche-airbags/" TargetMode="External"/><Relationship Id="rId27" Type="http://schemas.openxmlformats.org/officeDocument/2006/relationships/header" Target="header1.xml"/><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5.jpg"/></Relationships>
</file>

<file path=word/_rels/header2.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372D7C-BCE2-48B1-86BF-4AA2412C7F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1166</Words>
  <Characters>7350</Characters>
  <Application>Microsoft Office Word</Application>
  <DocSecurity>0</DocSecurity>
  <Lines>61</Lines>
  <Paragraphs>16</Paragraphs>
  <ScaleCrop>false</ScaleCrop>
  <HeadingPairs>
    <vt:vector size="2" baseType="variant">
      <vt:variant>
        <vt:lpstr>Titel</vt:lpstr>
      </vt:variant>
      <vt:variant>
        <vt:i4>1</vt:i4>
      </vt:variant>
    </vt:vector>
  </HeadingPairs>
  <TitlesOfParts>
    <vt:vector size="1" baseType="lpstr">
      <vt:lpstr/>
    </vt:vector>
  </TitlesOfParts>
  <Company>Mammut Sports Group</Company>
  <LinksUpToDate>false</LinksUpToDate>
  <CharactersWithSpaces>8500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Hollenstein Peter</dc:creator>
  <cp:lastModifiedBy>Kalchofner Seraina</cp:lastModifiedBy>
  <cp:revision>3</cp:revision>
  <cp:lastPrinted>2018-12-05T15:16:00Z</cp:lastPrinted>
  <dcterms:created xsi:type="dcterms:W3CDTF">2019-04-15T11:48:00Z</dcterms:created>
  <dcterms:modified xsi:type="dcterms:W3CDTF">2019-04-30T08:44:00Z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770514063</vt:i4>
  </property>
  <property fmtid="{D5CDD505-2E9C-101B-9397-08002B2CF9AE}" pid="3" name="_NewReviewCycle">
    <vt:lpwstr/>
  </property>
  <property fmtid="{D5CDD505-2E9C-101B-9397-08002B2CF9AE}" pid="4" name="_EmailSubject">
    <vt:lpwstr>CONFIDENTIAL: Call for Inspection of Airbag Systems 3.0 | Communication measure for 2nd of May </vt:lpwstr>
  </property>
  <property fmtid="{D5CDD505-2E9C-101B-9397-08002B2CF9AE}" pid="5" name="_AuthorEmail">
    <vt:lpwstr>Seraina.Kalchofner@mammut.com</vt:lpwstr>
  </property>
  <property fmtid="{D5CDD505-2E9C-101B-9397-08002B2CF9AE}" pid="6" name="_AuthorEmailDisplayName">
    <vt:lpwstr>Kalchofner Seraina</vt:lpwstr>
  </property>
  <property fmtid="{D5CDD505-2E9C-101B-9397-08002B2CF9AE}" pid="7" name="_PreviousAdHocReviewCycleID">
    <vt:i4>-107005955</vt:i4>
  </property>
</Properties>
</file>